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9A" w:rsidRPr="00E26E17" w:rsidRDefault="0034469A" w:rsidP="0034469A">
      <w:pPr>
        <w:spacing w:before="30" w:after="3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E26E17">
        <w:rPr>
          <w:rFonts w:ascii="Times New Roman" w:eastAsia="Calibri" w:hAnsi="Times New Roman"/>
          <w:b/>
          <w:bCs/>
          <w:sz w:val="24"/>
          <w:szCs w:val="24"/>
          <w:lang w:eastAsia="ru-RU"/>
        </w:rPr>
        <w:t>Публичный доклад </w:t>
      </w:r>
    </w:p>
    <w:p w:rsidR="00DB6F00" w:rsidRPr="00E26E17" w:rsidRDefault="0034469A" w:rsidP="0034469A">
      <w:pPr>
        <w:spacing w:before="30" w:after="3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26E17">
        <w:rPr>
          <w:rFonts w:ascii="Times New Roman" w:eastAsia="Calibri" w:hAnsi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34469A" w:rsidRPr="00E26E17" w:rsidRDefault="0034469A" w:rsidP="0034469A">
      <w:pPr>
        <w:spacing w:before="30" w:after="3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E26E17">
        <w:rPr>
          <w:rFonts w:ascii="Times New Roman" w:eastAsia="Calibri" w:hAnsi="Times New Roman"/>
          <w:b/>
          <w:sz w:val="24"/>
          <w:szCs w:val="24"/>
        </w:rPr>
        <w:t xml:space="preserve"> «</w:t>
      </w:r>
      <w:r w:rsidR="00C84A3B">
        <w:rPr>
          <w:rFonts w:ascii="Times New Roman" w:eastAsia="Calibri" w:hAnsi="Times New Roman"/>
          <w:b/>
          <w:sz w:val="24"/>
          <w:szCs w:val="24"/>
        </w:rPr>
        <w:t xml:space="preserve">Детский сад </w:t>
      </w:r>
      <w:r w:rsidR="00DB6F00" w:rsidRPr="00E26E17">
        <w:rPr>
          <w:rFonts w:ascii="Times New Roman" w:eastAsia="Calibri" w:hAnsi="Times New Roman"/>
          <w:b/>
          <w:sz w:val="24"/>
          <w:szCs w:val="24"/>
        </w:rPr>
        <w:t>«</w:t>
      </w:r>
      <w:r w:rsidR="008D1ECA">
        <w:rPr>
          <w:rFonts w:ascii="Times New Roman" w:eastAsia="Calibri" w:hAnsi="Times New Roman"/>
          <w:b/>
          <w:sz w:val="24"/>
          <w:szCs w:val="24"/>
        </w:rPr>
        <w:t>Ромашка</w:t>
      </w:r>
      <w:r w:rsidR="00DB6F00" w:rsidRPr="00E26E17">
        <w:rPr>
          <w:rFonts w:ascii="Times New Roman" w:eastAsia="Calibri" w:hAnsi="Times New Roman"/>
          <w:b/>
          <w:sz w:val="24"/>
          <w:szCs w:val="24"/>
        </w:rPr>
        <w:t xml:space="preserve">» </w:t>
      </w:r>
      <w:r w:rsidR="0022774A" w:rsidRPr="00E26E17">
        <w:rPr>
          <w:rFonts w:ascii="Times New Roman" w:eastAsia="Calibri" w:hAnsi="Times New Roman"/>
          <w:b/>
          <w:sz w:val="24"/>
          <w:szCs w:val="24"/>
        </w:rPr>
        <w:t>с.</w:t>
      </w:r>
      <w:r w:rsidR="0022774A">
        <w:rPr>
          <w:rFonts w:ascii="Times New Roman" w:eastAsia="Calibri" w:hAnsi="Times New Roman"/>
          <w:b/>
          <w:sz w:val="24"/>
          <w:szCs w:val="24"/>
        </w:rPr>
        <w:t xml:space="preserve"> Чупа</w:t>
      </w:r>
      <w:r w:rsidR="0022774A" w:rsidRPr="00E26E17">
        <w:rPr>
          <w:rFonts w:ascii="Times New Roman" w:eastAsia="Calibri" w:hAnsi="Times New Roman"/>
          <w:b/>
          <w:sz w:val="24"/>
          <w:szCs w:val="24"/>
        </w:rPr>
        <w:t>ево</w:t>
      </w:r>
      <w:r w:rsidR="00DB6F00" w:rsidRPr="00E26E17">
        <w:rPr>
          <w:rFonts w:ascii="Times New Roman" w:eastAsia="Calibri" w:hAnsi="Times New Roman"/>
          <w:b/>
          <w:sz w:val="24"/>
          <w:szCs w:val="24"/>
        </w:rPr>
        <w:t>»</w:t>
      </w:r>
    </w:p>
    <w:p w:rsidR="0034469A" w:rsidRPr="00E26E17" w:rsidRDefault="0034469A" w:rsidP="0034469A">
      <w:pPr>
        <w:spacing w:before="30" w:after="3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E26E17">
        <w:rPr>
          <w:rFonts w:ascii="Times New Roman" w:eastAsia="Calibri" w:hAnsi="Times New Roman"/>
          <w:b/>
          <w:bCs/>
          <w:sz w:val="24"/>
          <w:szCs w:val="24"/>
          <w:lang w:eastAsia="ru-RU"/>
        </w:rPr>
        <w:t>за 2012-2013 учебный год</w:t>
      </w:r>
    </w:p>
    <w:p w:rsidR="0034469A" w:rsidRPr="006E4B33" w:rsidRDefault="0034469A" w:rsidP="0034469A">
      <w:pPr>
        <w:spacing w:before="30" w:after="3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6E4B33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 </w:t>
      </w:r>
    </w:p>
    <w:p w:rsidR="00C84A3B" w:rsidRPr="00C84A3B" w:rsidRDefault="0034469A" w:rsidP="00A0203B">
      <w:pPr>
        <w:pStyle w:val="a7"/>
        <w:numPr>
          <w:ilvl w:val="0"/>
          <w:numId w:val="28"/>
        </w:numPr>
        <w:spacing w:before="30" w:after="3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84A3B">
        <w:rPr>
          <w:rFonts w:ascii="Times New Roman" w:eastAsia="Calibri" w:hAnsi="Times New Roman"/>
          <w:b/>
          <w:sz w:val="24"/>
          <w:szCs w:val="24"/>
        </w:rPr>
        <w:t>Общая характеристика муниципального бюджетного дошкольно</w:t>
      </w:r>
      <w:r w:rsidR="00C84A3B" w:rsidRPr="00C84A3B">
        <w:rPr>
          <w:rFonts w:ascii="Times New Roman" w:eastAsia="Calibri" w:hAnsi="Times New Roman"/>
          <w:b/>
          <w:sz w:val="24"/>
          <w:szCs w:val="24"/>
        </w:rPr>
        <w:t xml:space="preserve">го образовательного учреждения </w:t>
      </w:r>
      <w:r w:rsidRPr="00C84A3B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DB6F00" w:rsidRPr="00C84A3B">
        <w:rPr>
          <w:rFonts w:ascii="Times New Roman" w:eastAsia="Calibri" w:hAnsi="Times New Roman"/>
          <w:b/>
          <w:sz w:val="24"/>
          <w:szCs w:val="24"/>
        </w:rPr>
        <w:t>«Детский сад «</w:t>
      </w:r>
      <w:r w:rsidR="008D1ECA">
        <w:rPr>
          <w:rFonts w:ascii="Times New Roman" w:eastAsia="Calibri" w:hAnsi="Times New Roman"/>
          <w:b/>
          <w:sz w:val="24"/>
          <w:szCs w:val="24"/>
        </w:rPr>
        <w:t>Ромашка</w:t>
      </w:r>
      <w:r w:rsidR="00DB6F00" w:rsidRPr="00C84A3B">
        <w:rPr>
          <w:rFonts w:ascii="Times New Roman" w:eastAsia="Calibri" w:hAnsi="Times New Roman"/>
          <w:b/>
          <w:sz w:val="24"/>
          <w:szCs w:val="24"/>
        </w:rPr>
        <w:t xml:space="preserve">» </w:t>
      </w:r>
      <w:r w:rsidR="0022774A" w:rsidRPr="00C84A3B">
        <w:rPr>
          <w:rFonts w:ascii="Times New Roman" w:eastAsia="Calibri" w:hAnsi="Times New Roman"/>
          <w:b/>
          <w:sz w:val="24"/>
          <w:szCs w:val="24"/>
        </w:rPr>
        <w:t>с.</w:t>
      </w:r>
      <w:r w:rsidR="0022774A">
        <w:rPr>
          <w:rFonts w:ascii="Times New Roman" w:eastAsia="Calibri" w:hAnsi="Times New Roman"/>
          <w:b/>
          <w:sz w:val="24"/>
          <w:szCs w:val="24"/>
        </w:rPr>
        <w:t xml:space="preserve"> Чупа</w:t>
      </w:r>
      <w:r w:rsidR="0022774A" w:rsidRPr="00C84A3B">
        <w:rPr>
          <w:rFonts w:ascii="Times New Roman" w:eastAsia="Calibri" w:hAnsi="Times New Roman"/>
          <w:b/>
          <w:sz w:val="24"/>
          <w:szCs w:val="24"/>
        </w:rPr>
        <w:t>ево</w:t>
      </w:r>
      <w:r w:rsidR="00DB6F00" w:rsidRPr="00C84A3B">
        <w:rPr>
          <w:rFonts w:ascii="Times New Roman" w:eastAsia="Calibri" w:hAnsi="Times New Roman"/>
          <w:b/>
          <w:sz w:val="24"/>
          <w:szCs w:val="24"/>
        </w:rPr>
        <w:t>»</w:t>
      </w:r>
      <w:r w:rsidR="00C84A3B" w:rsidRPr="00C84A3B">
        <w:rPr>
          <w:rFonts w:ascii="Times New Roman" w:eastAsia="Calibri" w:hAnsi="Times New Roman"/>
          <w:b/>
          <w:sz w:val="24"/>
          <w:szCs w:val="24"/>
        </w:rPr>
        <w:t>.</w:t>
      </w:r>
    </w:p>
    <w:p w:rsidR="00A0203B" w:rsidRDefault="00C84A3B" w:rsidP="00A0203B">
      <w:pPr>
        <w:pStyle w:val="a7"/>
        <w:spacing w:before="30" w:after="30" w:line="240" w:lineRule="auto"/>
        <w:ind w:hanging="153"/>
        <w:rPr>
          <w:rFonts w:ascii="Times New Roman" w:eastAsia="Calibri" w:hAnsi="Times New Roman"/>
          <w:sz w:val="24"/>
          <w:szCs w:val="24"/>
        </w:rPr>
      </w:pPr>
      <w:r w:rsidRPr="00C84A3B">
        <w:rPr>
          <w:rFonts w:ascii="Times New Roman" w:eastAsia="Calibri" w:hAnsi="Times New Roman"/>
          <w:bCs/>
          <w:sz w:val="24"/>
          <w:szCs w:val="24"/>
          <w:lang w:eastAsia="ru-RU"/>
        </w:rPr>
        <w:t>МБДОУ «Д/с «</w:t>
      </w:r>
      <w:r w:rsidR="008D1ECA">
        <w:rPr>
          <w:rFonts w:ascii="Times New Roman" w:eastAsia="Calibri" w:hAnsi="Times New Roman"/>
          <w:bCs/>
          <w:sz w:val="24"/>
          <w:szCs w:val="24"/>
          <w:lang w:eastAsia="ru-RU"/>
        </w:rPr>
        <w:t>Ромашка</w:t>
      </w:r>
      <w:r w:rsidRPr="00C84A3B">
        <w:rPr>
          <w:rFonts w:ascii="Times New Roman" w:eastAsia="Calibri" w:hAnsi="Times New Roman"/>
          <w:bCs/>
          <w:sz w:val="24"/>
          <w:szCs w:val="24"/>
          <w:lang w:eastAsia="ru-RU"/>
        </w:rPr>
        <w:t>» с.</w:t>
      </w:r>
      <w:r w:rsidR="0022774A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</w:t>
      </w:r>
      <w:r w:rsidR="008D1ECA">
        <w:rPr>
          <w:rFonts w:ascii="Times New Roman" w:eastAsia="Calibri" w:hAnsi="Times New Roman"/>
          <w:bCs/>
          <w:sz w:val="24"/>
          <w:szCs w:val="24"/>
          <w:lang w:eastAsia="ru-RU"/>
        </w:rPr>
        <w:t>Чупае</w:t>
      </w:r>
      <w:r w:rsidRPr="00C84A3B">
        <w:rPr>
          <w:rFonts w:ascii="Times New Roman" w:eastAsia="Calibri" w:hAnsi="Times New Roman"/>
          <w:bCs/>
          <w:sz w:val="24"/>
          <w:szCs w:val="24"/>
          <w:lang w:eastAsia="ru-RU"/>
        </w:rPr>
        <w:t>во»</w:t>
      </w:r>
      <w:r w:rsidR="00DB6F00" w:rsidRPr="00C84A3B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</w:t>
      </w:r>
      <w:r w:rsidR="00DB6F00" w:rsidRPr="00C84A3B">
        <w:rPr>
          <w:rFonts w:ascii="Times New Roman" w:eastAsia="Calibri" w:hAnsi="Times New Roman"/>
          <w:sz w:val="24"/>
          <w:szCs w:val="24"/>
        </w:rPr>
        <w:t>функционирует с 19</w:t>
      </w:r>
      <w:r w:rsidR="008D1ECA">
        <w:rPr>
          <w:rFonts w:ascii="Times New Roman" w:eastAsia="Calibri" w:hAnsi="Times New Roman"/>
          <w:sz w:val="24"/>
          <w:szCs w:val="24"/>
        </w:rPr>
        <w:t>57</w:t>
      </w:r>
      <w:r w:rsidR="0034469A" w:rsidRPr="00C84A3B">
        <w:rPr>
          <w:rFonts w:ascii="Times New Roman" w:eastAsia="Calibri" w:hAnsi="Times New Roman"/>
          <w:sz w:val="24"/>
          <w:szCs w:val="24"/>
        </w:rPr>
        <w:t xml:space="preserve"> года.</w:t>
      </w:r>
    </w:p>
    <w:p w:rsidR="0034469A" w:rsidRPr="00A0203B" w:rsidRDefault="0034469A" w:rsidP="00A0203B">
      <w:pPr>
        <w:pStyle w:val="a7"/>
        <w:spacing w:before="30" w:after="30" w:line="240" w:lineRule="auto"/>
        <w:ind w:left="-142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Статус учреждения:</w:t>
      </w:r>
    </w:p>
    <w:p w:rsidR="0034469A" w:rsidRPr="006E4B33" w:rsidRDefault="0034469A" w:rsidP="0034469A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тип Учреждения – дошкольное образовательное учреждение;</w:t>
      </w:r>
    </w:p>
    <w:p w:rsidR="0034469A" w:rsidRPr="006E4B33" w:rsidRDefault="0034469A" w:rsidP="0034469A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вид Учреждения – детский сад общеразвивающего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вида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34469A" w:rsidRPr="006E4B33" w:rsidRDefault="0034469A" w:rsidP="00A0203B">
      <w:pPr>
        <w:spacing w:before="30" w:after="3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Учреждение по своему типу является бюджетным.</w:t>
      </w:r>
    </w:p>
    <w:p w:rsidR="0034469A" w:rsidRPr="006E4B33" w:rsidRDefault="0034469A" w:rsidP="00A0203B">
      <w:pPr>
        <w:spacing w:before="30" w:after="3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Лицензия на право осуществления образовательной деятельности:</w:t>
      </w:r>
    </w:p>
    <w:p w:rsidR="0034469A" w:rsidRPr="006E4B33" w:rsidRDefault="0034469A" w:rsidP="00A0203B">
      <w:pPr>
        <w:spacing w:before="30" w:after="30" w:line="240" w:lineRule="auto"/>
        <w:ind w:hanging="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 -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№ 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>2427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от 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>21</w:t>
      </w:r>
      <w:r w:rsidR="00DB6F00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.0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>9</w:t>
      </w:r>
      <w:r w:rsidR="00DB6F00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.201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>1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г.</w:t>
      </w:r>
      <w:r w:rsidR="006169F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6169F1">
        <w:rPr>
          <w:rFonts w:ascii="Times New Roman" w:hAnsi="Times New Roman"/>
          <w:bCs/>
          <w:color w:val="000000"/>
          <w:sz w:val="24"/>
          <w:szCs w:val="24"/>
          <w:lang w:eastAsia="ru-RU"/>
        </w:rPr>
        <w:t>выдан</w:t>
      </w:r>
      <w:r w:rsidR="00180418">
        <w:rPr>
          <w:rFonts w:ascii="Times New Roman" w:hAnsi="Times New Roman"/>
          <w:bCs/>
          <w:color w:val="000000"/>
          <w:sz w:val="24"/>
          <w:szCs w:val="24"/>
          <w:lang w:eastAsia="ru-RU"/>
        </w:rPr>
        <w:t>а</w:t>
      </w:r>
      <w:proofErr w:type="gramEnd"/>
      <w:r w:rsidR="006169F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Министерством образования и науки Р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еспублики Татарстан,</w:t>
      </w:r>
      <w:r w:rsidR="00DB6F00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срок действия Лицензии – бессрочная.</w:t>
      </w:r>
    </w:p>
    <w:p w:rsidR="0034469A" w:rsidRPr="006E4B33" w:rsidRDefault="0034469A" w:rsidP="00A0203B">
      <w:pPr>
        <w:spacing w:before="30" w:after="3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Свидетельство о государственной аккредитации: </w:t>
      </w:r>
    </w:p>
    <w:p w:rsidR="0034469A" w:rsidRPr="006E4B33" w:rsidRDefault="00DB6F00" w:rsidP="00A0203B">
      <w:pPr>
        <w:spacing w:before="30" w:after="30" w:line="240" w:lineRule="auto"/>
        <w:ind w:left="-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-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АА  1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8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>388</w:t>
      </w:r>
      <w:r w:rsidR="0034469A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№ 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7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>796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от 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>16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 w:rsidR="0034469A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>2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.200</w:t>
      </w:r>
      <w:r w:rsidR="008D1ECA">
        <w:rPr>
          <w:rFonts w:ascii="Times New Roman" w:hAnsi="Times New Roman"/>
          <w:bCs/>
          <w:color w:val="000000"/>
          <w:sz w:val="24"/>
          <w:szCs w:val="24"/>
          <w:lang w:eastAsia="ru-RU"/>
        </w:rPr>
        <w:t>9</w:t>
      </w:r>
      <w:r w:rsidR="006169F1">
        <w:rPr>
          <w:rFonts w:ascii="Times New Roman" w:hAnsi="Times New Roman"/>
          <w:bCs/>
          <w:color w:val="000000"/>
          <w:sz w:val="24"/>
          <w:szCs w:val="24"/>
          <w:lang w:eastAsia="ru-RU"/>
        </w:rPr>
        <w:t>г. выдан</w:t>
      </w:r>
      <w:r w:rsidR="00180418">
        <w:rPr>
          <w:rFonts w:ascii="Times New Roman" w:hAnsi="Times New Roman"/>
          <w:bCs/>
          <w:color w:val="000000"/>
          <w:sz w:val="24"/>
          <w:szCs w:val="24"/>
          <w:lang w:eastAsia="ru-RU"/>
        </w:rPr>
        <w:t>о</w:t>
      </w:r>
      <w:r w:rsidR="006169F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Министерством о</w:t>
      </w:r>
      <w:r w:rsidR="0034469A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бразования и науки Республики Татарстан.</w:t>
      </w:r>
    </w:p>
    <w:p w:rsidR="0034469A" w:rsidRPr="00A0203B" w:rsidRDefault="0034469A" w:rsidP="00A0203B">
      <w:pPr>
        <w:spacing w:before="30" w:after="3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0203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 расположен адресу:</w:t>
      </w:r>
    </w:p>
    <w:p w:rsidR="00A0203B" w:rsidRDefault="008D1ECA" w:rsidP="00A0203B">
      <w:pPr>
        <w:spacing w:line="240" w:lineRule="auto"/>
        <w:ind w:hanging="142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</w:t>
      </w:r>
      <w:r w:rsidR="0034469A" w:rsidRPr="006E4B33">
        <w:rPr>
          <w:rFonts w:ascii="Times New Roman" w:eastAsia="Calibri" w:hAnsi="Times New Roman"/>
          <w:sz w:val="24"/>
          <w:szCs w:val="24"/>
        </w:rPr>
        <w:t>Т</w:t>
      </w:r>
      <w:r>
        <w:rPr>
          <w:rFonts w:ascii="Times New Roman" w:eastAsia="Calibri" w:hAnsi="Times New Roman"/>
          <w:sz w:val="24"/>
          <w:szCs w:val="24"/>
        </w:rPr>
        <w:t>,</w:t>
      </w:r>
      <w:r w:rsidR="0034469A" w:rsidRPr="006E4B3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34469A" w:rsidRPr="006E4B33">
        <w:rPr>
          <w:rFonts w:ascii="Times New Roman" w:eastAsia="Calibri" w:hAnsi="Times New Roman"/>
          <w:sz w:val="24"/>
          <w:szCs w:val="24"/>
        </w:rPr>
        <w:t>Альметье</w:t>
      </w:r>
      <w:r w:rsidR="00DB6F00" w:rsidRPr="006E4B33">
        <w:rPr>
          <w:rFonts w:ascii="Times New Roman" w:eastAsia="Calibri" w:hAnsi="Times New Roman"/>
          <w:sz w:val="24"/>
          <w:szCs w:val="24"/>
        </w:rPr>
        <w:t>вский</w:t>
      </w:r>
      <w:proofErr w:type="spellEnd"/>
      <w:r w:rsidR="00DB6F00" w:rsidRPr="006E4B33">
        <w:rPr>
          <w:rFonts w:ascii="Times New Roman" w:eastAsia="Calibri" w:hAnsi="Times New Roman"/>
          <w:sz w:val="24"/>
          <w:szCs w:val="24"/>
        </w:rPr>
        <w:t xml:space="preserve"> р-н </w:t>
      </w:r>
      <w:r w:rsidR="0034469A" w:rsidRPr="006E4B33">
        <w:rPr>
          <w:rFonts w:ascii="Times New Roman" w:eastAsia="Calibri" w:hAnsi="Times New Roman"/>
          <w:sz w:val="24"/>
          <w:szCs w:val="24"/>
        </w:rPr>
        <w:t>,</w:t>
      </w:r>
      <w:proofErr w:type="spellStart"/>
      <w:r w:rsidR="00DB6F00" w:rsidRPr="006E4B33">
        <w:rPr>
          <w:rFonts w:ascii="Times New Roman" w:eastAsia="Calibri" w:hAnsi="Times New Roman"/>
          <w:sz w:val="24"/>
          <w:szCs w:val="24"/>
        </w:rPr>
        <w:t>с</w:t>
      </w:r>
      <w:proofErr w:type="gramStart"/>
      <w:r w:rsidR="00DB6F00" w:rsidRPr="006E4B33"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>Ч</w:t>
      </w:r>
      <w:proofErr w:type="gramEnd"/>
      <w:r>
        <w:rPr>
          <w:rFonts w:ascii="Times New Roman" w:eastAsia="Calibri" w:hAnsi="Times New Roman"/>
          <w:sz w:val="24"/>
          <w:szCs w:val="24"/>
        </w:rPr>
        <w:t>упае</w:t>
      </w:r>
      <w:r w:rsidR="00DB6F00" w:rsidRPr="006E4B33">
        <w:rPr>
          <w:rFonts w:ascii="Times New Roman" w:eastAsia="Calibri" w:hAnsi="Times New Roman"/>
          <w:sz w:val="24"/>
          <w:szCs w:val="24"/>
        </w:rPr>
        <w:t>во</w:t>
      </w:r>
      <w:proofErr w:type="spellEnd"/>
      <w:r w:rsidR="00DB6F00" w:rsidRPr="006E4B33">
        <w:rPr>
          <w:rFonts w:ascii="Times New Roman" w:eastAsia="Calibri" w:hAnsi="Times New Roman"/>
          <w:sz w:val="24"/>
          <w:szCs w:val="24"/>
        </w:rPr>
        <w:t xml:space="preserve">, ул. </w:t>
      </w:r>
      <w:r>
        <w:rPr>
          <w:rFonts w:ascii="Times New Roman" w:eastAsia="Calibri" w:hAnsi="Times New Roman"/>
          <w:sz w:val="24"/>
          <w:szCs w:val="24"/>
        </w:rPr>
        <w:t>Молодежная</w:t>
      </w:r>
      <w:r w:rsidR="00DB6F00" w:rsidRPr="006E4B33">
        <w:rPr>
          <w:rFonts w:ascii="Times New Roman" w:eastAsia="Calibri" w:hAnsi="Times New Roman"/>
          <w:sz w:val="24"/>
          <w:szCs w:val="24"/>
        </w:rPr>
        <w:t>,</w:t>
      </w:r>
      <w:r w:rsidR="0034469A" w:rsidRPr="006E4B33">
        <w:rPr>
          <w:rFonts w:ascii="Times New Roman" w:eastAsia="Calibri" w:hAnsi="Times New Roman"/>
          <w:sz w:val="24"/>
          <w:szCs w:val="24"/>
        </w:rPr>
        <w:t xml:space="preserve"> д.</w:t>
      </w:r>
      <w:r>
        <w:rPr>
          <w:rFonts w:ascii="Times New Roman" w:eastAsia="Calibri" w:hAnsi="Times New Roman"/>
          <w:sz w:val="24"/>
          <w:szCs w:val="24"/>
        </w:rPr>
        <w:t>29а</w:t>
      </w:r>
      <w:r w:rsidR="00DB6F00" w:rsidRPr="006E4B33">
        <w:rPr>
          <w:rFonts w:ascii="Times New Roman" w:eastAsia="Calibri" w:hAnsi="Times New Roman"/>
          <w:sz w:val="24"/>
          <w:szCs w:val="24"/>
        </w:rPr>
        <w:t>.</w:t>
      </w:r>
    </w:p>
    <w:p w:rsidR="00A0203B" w:rsidRDefault="00DB6F00" w:rsidP="00A0203B">
      <w:pPr>
        <w:spacing w:line="240" w:lineRule="auto"/>
        <w:ind w:hanging="142"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Тел</w:t>
      </w:r>
      <w:r w:rsidR="008D1ECA">
        <w:rPr>
          <w:rFonts w:ascii="Times New Roman" w:eastAsia="Calibri" w:hAnsi="Times New Roman"/>
          <w:sz w:val="24"/>
          <w:szCs w:val="24"/>
        </w:rPr>
        <w:t>:</w:t>
      </w:r>
      <w:r w:rsidRPr="006E4B33">
        <w:rPr>
          <w:rFonts w:ascii="Times New Roman" w:eastAsia="Calibri" w:hAnsi="Times New Roman"/>
          <w:sz w:val="24"/>
          <w:szCs w:val="24"/>
        </w:rPr>
        <w:t>.</w:t>
      </w:r>
      <w:r w:rsidR="008D1ECA">
        <w:rPr>
          <w:rFonts w:ascii="Times New Roman" w:eastAsia="Calibri" w:hAnsi="Times New Roman"/>
          <w:sz w:val="24"/>
          <w:szCs w:val="24"/>
        </w:rPr>
        <w:t xml:space="preserve"> </w:t>
      </w:r>
      <w:r w:rsidRPr="006E4B33">
        <w:rPr>
          <w:rFonts w:ascii="Times New Roman" w:eastAsia="Calibri" w:hAnsi="Times New Roman"/>
          <w:sz w:val="24"/>
          <w:szCs w:val="24"/>
        </w:rPr>
        <w:t>3</w:t>
      </w:r>
      <w:r w:rsidR="008D1ECA">
        <w:rPr>
          <w:rFonts w:ascii="Times New Roman" w:eastAsia="Calibri" w:hAnsi="Times New Roman"/>
          <w:sz w:val="24"/>
          <w:szCs w:val="24"/>
        </w:rPr>
        <w:t>6</w:t>
      </w:r>
      <w:r w:rsidR="0034469A" w:rsidRPr="006E4B33">
        <w:rPr>
          <w:rFonts w:ascii="Times New Roman" w:eastAsia="Calibri" w:hAnsi="Times New Roman"/>
          <w:sz w:val="24"/>
          <w:szCs w:val="24"/>
        </w:rPr>
        <w:t>-</w:t>
      </w:r>
      <w:r w:rsidRPr="006E4B33">
        <w:rPr>
          <w:rFonts w:ascii="Times New Roman" w:eastAsia="Calibri" w:hAnsi="Times New Roman"/>
          <w:sz w:val="24"/>
          <w:szCs w:val="24"/>
        </w:rPr>
        <w:t>7</w:t>
      </w:r>
      <w:r w:rsidR="008D1ECA">
        <w:rPr>
          <w:rFonts w:ascii="Times New Roman" w:eastAsia="Calibri" w:hAnsi="Times New Roman"/>
          <w:sz w:val="24"/>
          <w:szCs w:val="24"/>
        </w:rPr>
        <w:t>3</w:t>
      </w:r>
      <w:r w:rsidR="0034469A" w:rsidRPr="006E4B33">
        <w:rPr>
          <w:rFonts w:ascii="Times New Roman" w:eastAsia="Calibri" w:hAnsi="Times New Roman"/>
          <w:sz w:val="24"/>
          <w:szCs w:val="24"/>
        </w:rPr>
        <w:t>-</w:t>
      </w:r>
      <w:r w:rsidR="008D1ECA">
        <w:rPr>
          <w:rFonts w:ascii="Times New Roman" w:eastAsia="Calibri" w:hAnsi="Times New Roman"/>
          <w:sz w:val="24"/>
          <w:szCs w:val="24"/>
        </w:rPr>
        <w:t>73</w:t>
      </w:r>
    </w:p>
    <w:p w:rsidR="009E775D" w:rsidRDefault="009E775D" w:rsidP="00A0203B">
      <w:pPr>
        <w:spacing w:line="240" w:lineRule="auto"/>
        <w:ind w:hanging="142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Сайт «Д/с «Ромашка» </w:t>
      </w:r>
      <w:proofErr w:type="spellStart"/>
      <w:r>
        <w:rPr>
          <w:rFonts w:ascii="Times New Roman" w:eastAsia="Calibri" w:hAnsi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/>
          <w:sz w:val="24"/>
          <w:szCs w:val="24"/>
        </w:rPr>
        <w:t>.Ч</w:t>
      </w:r>
      <w:proofErr w:type="gramEnd"/>
      <w:r>
        <w:rPr>
          <w:rFonts w:ascii="Times New Roman" w:eastAsia="Calibri" w:hAnsi="Times New Roman"/>
          <w:sz w:val="24"/>
          <w:szCs w:val="24"/>
        </w:rPr>
        <w:t>упаево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»: </w:t>
      </w:r>
      <w:hyperlink r:id="rId6" w:history="1">
        <w:r w:rsidRPr="00E62982">
          <w:rPr>
            <w:rStyle w:val="a8"/>
            <w:rFonts w:ascii="Times New Roman" w:eastAsia="Calibri" w:hAnsi="Times New Roman"/>
            <w:sz w:val="24"/>
            <w:szCs w:val="24"/>
          </w:rPr>
          <w:t>https://edu.tatar.ru/almet/chupaevo/dou</w:t>
        </w:r>
      </w:hyperlink>
      <w:r>
        <w:rPr>
          <w:rFonts w:ascii="Times New Roman" w:eastAsia="Calibri" w:hAnsi="Times New Roman"/>
          <w:sz w:val="24"/>
          <w:szCs w:val="24"/>
        </w:rPr>
        <w:t xml:space="preserve">  </w:t>
      </w:r>
    </w:p>
    <w:p w:rsidR="00A0203B" w:rsidRDefault="0034469A" w:rsidP="00A0203B">
      <w:pPr>
        <w:spacing w:line="240" w:lineRule="auto"/>
        <w:ind w:hanging="142"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Почтовый и юридический адрес Учредителя:</w:t>
      </w:r>
    </w:p>
    <w:p w:rsidR="00A0203B" w:rsidRDefault="0034469A" w:rsidP="00A0203B">
      <w:pPr>
        <w:spacing w:line="240" w:lineRule="auto"/>
        <w:ind w:hanging="142"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 xml:space="preserve">Исполнительный комитет муниципального образования «Альметьевский муниципальный район» Республики Татарстан, ул. Ленина, 39 </w:t>
      </w:r>
    </w:p>
    <w:p w:rsidR="0034469A" w:rsidRPr="006E4B33" w:rsidRDefault="0034469A" w:rsidP="00A0203B">
      <w:pPr>
        <w:spacing w:line="240" w:lineRule="auto"/>
        <w:ind w:hanging="142"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телефон:25-84-81.</w:t>
      </w:r>
    </w:p>
    <w:p w:rsidR="0034469A" w:rsidRPr="006E4B33" w:rsidRDefault="0034469A" w:rsidP="00A0203B">
      <w:pPr>
        <w:spacing w:before="30" w:after="30" w:line="240" w:lineRule="auto"/>
        <w:ind w:hanging="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 ближайшем окружении от детского сада находятся </w:t>
      </w:r>
      <w:r w:rsidR="00531FED">
        <w:rPr>
          <w:rFonts w:ascii="Times New Roman" w:hAnsi="Times New Roman"/>
          <w:bCs/>
          <w:color w:val="000000"/>
          <w:sz w:val="24"/>
          <w:szCs w:val="24"/>
          <w:lang w:eastAsia="ru-RU"/>
        </w:rPr>
        <w:t>жилые дома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34469A" w:rsidRPr="006E4B33" w:rsidRDefault="0034469A" w:rsidP="00531FED">
      <w:pPr>
        <w:spacing w:before="30" w:after="3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4B33">
        <w:rPr>
          <w:rFonts w:ascii="Times New Roman" w:eastAsia="Calibri" w:hAnsi="Times New Roman"/>
          <w:b/>
          <w:sz w:val="24"/>
          <w:szCs w:val="24"/>
        </w:rPr>
        <w:t>Основн</w:t>
      </w:r>
      <w:r w:rsidR="00DB6F00" w:rsidRPr="006E4B33">
        <w:rPr>
          <w:rFonts w:ascii="Times New Roman" w:eastAsia="Calibri" w:hAnsi="Times New Roman"/>
          <w:b/>
          <w:sz w:val="24"/>
          <w:szCs w:val="24"/>
        </w:rPr>
        <w:t>ыми задачами МБДОУ  «Д/с «</w:t>
      </w:r>
      <w:r w:rsidR="00531FED">
        <w:rPr>
          <w:rFonts w:ascii="Times New Roman" w:eastAsia="Calibri" w:hAnsi="Times New Roman"/>
          <w:b/>
          <w:sz w:val="24"/>
          <w:szCs w:val="24"/>
        </w:rPr>
        <w:t>Ромашка</w:t>
      </w:r>
      <w:r w:rsidR="00DB6F00" w:rsidRPr="006E4B33">
        <w:rPr>
          <w:rFonts w:ascii="Times New Roman" w:eastAsia="Calibri" w:hAnsi="Times New Roman"/>
          <w:b/>
          <w:sz w:val="24"/>
          <w:szCs w:val="24"/>
        </w:rPr>
        <w:t xml:space="preserve">» </w:t>
      </w:r>
      <w:proofErr w:type="spellStart"/>
      <w:r w:rsidR="00DB6F00" w:rsidRPr="006E4B33">
        <w:rPr>
          <w:rFonts w:ascii="Times New Roman" w:eastAsia="Calibri" w:hAnsi="Times New Roman"/>
          <w:b/>
          <w:sz w:val="24"/>
          <w:szCs w:val="24"/>
        </w:rPr>
        <w:t>с</w:t>
      </w:r>
      <w:proofErr w:type="gramStart"/>
      <w:r w:rsidR="00DB6F00" w:rsidRPr="006E4B33">
        <w:rPr>
          <w:rFonts w:ascii="Times New Roman" w:eastAsia="Calibri" w:hAnsi="Times New Roman"/>
          <w:b/>
          <w:sz w:val="24"/>
          <w:szCs w:val="24"/>
        </w:rPr>
        <w:t>.</w:t>
      </w:r>
      <w:r w:rsidR="00531FED">
        <w:rPr>
          <w:rFonts w:ascii="Times New Roman" w:eastAsia="Calibri" w:hAnsi="Times New Roman"/>
          <w:b/>
          <w:sz w:val="24"/>
          <w:szCs w:val="24"/>
        </w:rPr>
        <w:t>Ч</w:t>
      </w:r>
      <w:proofErr w:type="gramEnd"/>
      <w:r w:rsidR="00531FED">
        <w:rPr>
          <w:rFonts w:ascii="Times New Roman" w:eastAsia="Calibri" w:hAnsi="Times New Roman"/>
          <w:b/>
          <w:sz w:val="24"/>
          <w:szCs w:val="24"/>
        </w:rPr>
        <w:t>упаев</w:t>
      </w:r>
      <w:r w:rsidR="00DB6F00" w:rsidRPr="006E4B33">
        <w:rPr>
          <w:rFonts w:ascii="Times New Roman" w:eastAsia="Calibri" w:hAnsi="Times New Roman"/>
          <w:b/>
          <w:sz w:val="24"/>
          <w:szCs w:val="24"/>
        </w:rPr>
        <w:t>о</w:t>
      </w:r>
      <w:proofErr w:type="spellEnd"/>
      <w:r w:rsidRPr="006E4B33">
        <w:rPr>
          <w:rFonts w:ascii="Times New Roman" w:eastAsia="Calibri" w:hAnsi="Times New Roman"/>
          <w:b/>
          <w:sz w:val="24"/>
          <w:szCs w:val="24"/>
        </w:rPr>
        <w:t>» являются:</w:t>
      </w:r>
    </w:p>
    <w:p w:rsidR="0034469A" w:rsidRPr="006E4B33" w:rsidRDefault="0034469A" w:rsidP="0034469A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охрана жизни и укрепление физического и психического здоровья детей;</w:t>
      </w:r>
    </w:p>
    <w:p w:rsidR="0034469A" w:rsidRPr="006E4B33" w:rsidRDefault="0034469A" w:rsidP="0034469A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34469A" w:rsidRPr="006E4B33" w:rsidRDefault="0034469A" w:rsidP="0034469A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воспитание  учетом возрастных категорий гражданственности, уважения к правам и свободам человека, любви к окружающей природе, Родине, семье;</w:t>
      </w:r>
    </w:p>
    <w:p w:rsidR="0034469A" w:rsidRPr="006E4B33" w:rsidRDefault="0034469A" w:rsidP="0034469A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взаимодействие с семьями детей для полноценного развития детей;</w:t>
      </w:r>
    </w:p>
    <w:p w:rsidR="0034469A" w:rsidRPr="006E4B33" w:rsidRDefault="0034469A" w:rsidP="0034469A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оказание консультативной и методической помощи родителям (законных представителей) по вопросам воспитания, обучения и развития детей.</w:t>
      </w:r>
    </w:p>
    <w:p w:rsidR="0034469A" w:rsidRPr="006E4B33" w:rsidRDefault="0034469A" w:rsidP="0034469A">
      <w:pPr>
        <w:spacing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B87871" w:rsidRDefault="0034469A" w:rsidP="00531FED">
      <w:pPr>
        <w:spacing w:before="30" w:after="30" w:line="240" w:lineRule="auto"/>
        <w:ind w:left="-142" w:firstLine="709"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В дошкольное образовательное учреждение приним</w:t>
      </w:r>
      <w:r w:rsidR="00531FED">
        <w:rPr>
          <w:rFonts w:ascii="Times New Roman" w:eastAsia="Calibri" w:hAnsi="Times New Roman"/>
          <w:sz w:val="24"/>
          <w:szCs w:val="24"/>
        </w:rPr>
        <w:t xml:space="preserve">аются дети в возрасте от 1,5г. </w:t>
      </w:r>
      <w:r w:rsidRPr="006E4B33">
        <w:rPr>
          <w:rFonts w:ascii="Times New Roman" w:eastAsia="Calibri" w:hAnsi="Times New Roman"/>
          <w:sz w:val="24"/>
          <w:szCs w:val="24"/>
        </w:rPr>
        <w:t>до 7 лет. Прием детей осуществляется  на основании медицинского заключения, заявления и документов, удостоверяющих  личность одного из родителей (законных представителей)</w:t>
      </w:r>
      <w:r w:rsidR="00B87871">
        <w:rPr>
          <w:rFonts w:ascii="Times New Roman" w:eastAsia="Calibri" w:hAnsi="Times New Roman"/>
          <w:sz w:val="24"/>
          <w:szCs w:val="24"/>
        </w:rPr>
        <w:t>.</w:t>
      </w:r>
    </w:p>
    <w:p w:rsidR="0034469A" w:rsidRPr="006E4B33" w:rsidRDefault="0034469A" w:rsidP="00531FED">
      <w:pPr>
        <w:spacing w:before="30" w:after="3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31FE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Режим ф</w:t>
      </w:r>
      <w:r w:rsidR="00DB6F00" w:rsidRPr="00531FE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ункционирования:</w:t>
      </w:r>
      <w:r w:rsidR="00531FE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10.5</w:t>
      </w:r>
      <w:r w:rsidR="00DB6F00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часов: с </w:t>
      </w:r>
      <w:r w:rsidR="00531FED">
        <w:rPr>
          <w:rFonts w:ascii="Times New Roman" w:hAnsi="Times New Roman"/>
          <w:bCs/>
          <w:color w:val="000000"/>
          <w:sz w:val="24"/>
          <w:szCs w:val="24"/>
          <w:lang w:eastAsia="ru-RU"/>
        </w:rPr>
        <w:t>7</w:t>
      </w:r>
      <w:r w:rsidR="00DB6F00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 w:rsidR="00531FED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="00DB6F00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0 до 1</w:t>
      </w:r>
      <w:r w:rsidR="00531FED">
        <w:rPr>
          <w:rFonts w:ascii="Times New Roman" w:hAnsi="Times New Roman"/>
          <w:bCs/>
          <w:color w:val="000000"/>
          <w:sz w:val="24"/>
          <w:szCs w:val="24"/>
          <w:lang w:eastAsia="ru-RU"/>
        </w:rPr>
        <w:t>7</w:t>
      </w:r>
      <w:r w:rsidR="00DB6F00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.3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0, рабочая неделя – 5 дней.</w:t>
      </w:r>
    </w:p>
    <w:p w:rsidR="0034469A" w:rsidRPr="006E4B33" w:rsidRDefault="0034469A" w:rsidP="0034469A">
      <w:pPr>
        <w:spacing w:line="240" w:lineRule="auto"/>
        <w:ind w:left="-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lastRenderedPageBreak/>
        <w:t xml:space="preserve">МБДОУ обеспечивает гарантированное сбалансированное – </w:t>
      </w:r>
      <w:r w:rsidR="00531FED">
        <w:rPr>
          <w:rFonts w:ascii="Times New Roman" w:eastAsia="Calibri" w:hAnsi="Times New Roman"/>
          <w:sz w:val="24"/>
          <w:szCs w:val="24"/>
        </w:rPr>
        <w:t>3</w:t>
      </w:r>
      <w:r w:rsidRPr="006E4B33">
        <w:rPr>
          <w:rFonts w:ascii="Times New Roman" w:eastAsia="Calibri" w:hAnsi="Times New Roman"/>
          <w:sz w:val="24"/>
          <w:szCs w:val="24"/>
        </w:rPr>
        <w:t>-х разовое питание детей в соответствии с их возра</w:t>
      </w:r>
      <w:r w:rsidR="00531FED">
        <w:rPr>
          <w:rFonts w:ascii="Times New Roman" w:eastAsia="Calibri" w:hAnsi="Times New Roman"/>
          <w:sz w:val="24"/>
          <w:szCs w:val="24"/>
        </w:rPr>
        <w:t>стом и временем пребывания в МБ</w:t>
      </w:r>
      <w:r w:rsidRPr="006E4B33">
        <w:rPr>
          <w:rFonts w:ascii="Times New Roman" w:eastAsia="Calibri" w:hAnsi="Times New Roman"/>
          <w:sz w:val="24"/>
          <w:szCs w:val="24"/>
        </w:rPr>
        <w:t>ДОУ по нормам, утвержденным Министерством здравоохранения РФ.</w:t>
      </w:r>
    </w:p>
    <w:p w:rsidR="0034469A" w:rsidRPr="006E4B33" w:rsidRDefault="0034469A" w:rsidP="00E223BD">
      <w:pPr>
        <w:spacing w:line="240" w:lineRule="auto"/>
        <w:ind w:left="-142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Территория детского сада вся огорожена. На территории имеются различные виды деревьев, кустарников, газоны, альпийские горки, цветники, клумбы.</w:t>
      </w:r>
    </w:p>
    <w:p w:rsidR="00531FED" w:rsidRDefault="0034469A" w:rsidP="00531FED">
      <w:pPr>
        <w:spacing w:before="30" w:after="3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2012-2</w:t>
      </w:r>
      <w:r w:rsidR="00DB6F00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013 уч. г. </w:t>
      </w:r>
      <w:r w:rsidR="00531FED">
        <w:rPr>
          <w:rFonts w:ascii="Times New Roman" w:hAnsi="Times New Roman"/>
          <w:bCs/>
          <w:color w:val="000000"/>
          <w:sz w:val="24"/>
          <w:szCs w:val="24"/>
          <w:lang w:eastAsia="ru-RU"/>
        </w:rPr>
        <w:t>функционировала</w:t>
      </w:r>
      <w:r w:rsidR="00DB6F00"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531FED">
        <w:rPr>
          <w:rFonts w:ascii="Times New Roman" w:hAnsi="Times New Roman"/>
          <w:bCs/>
          <w:color w:val="000000"/>
          <w:sz w:val="24"/>
          <w:szCs w:val="24"/>
          <w:lang w:eastAsia="ru-RU"/>
        </w:rPr>
        <w:t>1 разновозрастная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групп</w:t>
      </w:r>
      <w:r w:rsidR="00531FED">
        <w:rPr>
          <w:rFonts w:ascii="Times New Roman" w:hAnsi="Times New Roman"/>
          <w:bCs/>
          <w:color w:val="000000"/>
          <w:sz w:val="24"/>
          <w:szCs w:val="24"/>
          <w:lang w:eastAsia="ru-RU"/>
        </w:rPr>
        <w:t>а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котор</w:t>
      </w:r>
      <w:r w:rsidR="00531FED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ую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посещали </w:t>
      </w:r>
      <w:r w:rsidR="00531FED">
        <w:rPr>
          <w:rFonts w:ascii="Times New Roman" w:hAnsi="Times New Roman"/>
          <w:bCs/>
          <w:color w:val="000000"/>
          <w:sz w:val="24"/>
          <w:szCs w:val="24"/>
          <w:lang w:eastAsia="ru-RU"/>
        </w:rPr>
        <w:t>14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531FED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детей</w:t>
      </w:r>
      <w:r w:rsidRPr="006E4B33">
        <w:rPr>
          <w:rFonts w:ascii="Times New Roman" w:hAnsi="Times New Roman"/>
          <w:bCs/>
          <w:color w:val="000000"/>
          <w:sz w:val="24"/>
          <w:szCs w:val="24"/>
          <w:lang w:eastAsia="ru-RU"/>
        </w:rPr>
        <w:t>:</w:t>
      </w:r>
    </w:p>
    <w:p w:rsidR="00531FED" w:rsidRDefault="0034469A" w:rsidP="00531FED">
      <w:pPr>
        <w:spacing w:before="30" w:after="30" w:line="240" w:lineRule="auto"/>
        <w:ind w:hanging="142"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 xml:space="preserve">В учреждении имеется достаточная материально-техническая база, создана предметно-развивающая среда, </w:t>
      </w:r>
      <w:r w:rsidR="00531FED">
        <w:rPr>
          <w:rFonts w:ascii="Times New Roman" w:eastAsia="Calibri" w:hAnsi="Times New Roman"/>
          <w:sz w:val="24"/>
          <w:szCs w:val="24"/>
        </w:rPr>
        <w:t>соответствующая современным</w:t>
      </w:r>
    </w:p>
    <w:p w:rsidR="00A0203B" w:rsidRDefault="0034469A" w:rsidP="00E223BD">
      <w:pPr>
        <w:spacing w:before="30" w:after="30" w:line="240" w:lineRule="auto"/>
        <w:ind w:left="-142"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санитарным, методическим требованиям. В учреждении оборудован</w:t>
      </w:r>
      <w:r w:rsidR="00E223BD">
        <w:rPr>
          <w:rFonts w:ascii="Times New Roman" w:eastAsia="Calibri" w:hAnsi="Times New Roman"/>
          <w:sz w:val="24"/>
          <w:szCs w:val="24"/>
        </w:rPr>
        <w:t>а</w:t>
      </w:r>
      <w:r w:rsidRPr="006E4B33">
        <w:rPr>
          <w:rFonts w:ascii="Times New Roman" w:eastAsia="Calibri" w:hAnsi="Times New Roman"/>
          <w:sz w:val="24"/>
          <w:szCs w:val="24"/>
        </w:rPr>
        <w:t xml:space="preserve"> группов</w:t>
      </w:r>
      <w:r w:rsidR="00A0203B">
        <w:rPr>
          <w:rFonts w:ascii="Times New Roman" w:eastAsia="Calibri" w:hAnsi="Times New Roman"/>
          <w:sz w:val="24"/>
          <w:szCs w:val="24"/>
        </w:rPr>
        <w:t>ая</w:t>
      </w:r>
      <w:r w:rsidRPr="006E4B33">
        <w:rPr>
          <w:rFonts w:ascii="Times New Roman" w:eastAsia="Calibri" w:hAnsi="Times New Roman"/>
          <w:sz w:val="24"/>
          <w:szCs w:val="24"/>
        </w:rPr>
        <w:t xml:space="preserve"> комнат</w:t>
      </w:r>
      <w:r w:rsidR="00A0203B">
        <w:rPr>
          <w:rFonts w:ascii="Times New Roman" w:eastAsia="Calibri" w:hAnsi="Times New Roman"/>
          <w:sz w:val="24"/>
          <w:szCs w:val="24"/>
        </w:rPr>
        <w:t>а</w:t>
      </w:r>
      <w:r w:rsidRPr="006E4B33">
        <w:rPr>
          <w:rFonts w:ascii="Times New Roman" w:eastAsia="Calibri" w:hAnsi="Times New Roman"/>
          <w:sz w:val="24"/>
          <w:szCs w:val="24"/>
        </w:rPr>
        <w:t xml:space="preserve">, </w:t>
      </w:r>
      <w:r w:rsidR="00A0203B">
        <w:rPr>
          <w:rFonts w:ascii="Times New Roman" w:eastAsia="Calibri" w:hAnsi="Times New Roman"/>
          <w:sz w:val="24"/>
          <w:szCs w:val="24"/>
        </w:rPr>
        <w:t xml:space="preserve"> которая включает в себя</w:t>
      </w:r>
      <w:r w:rsidRPr="006E4B33">
        <w:rPr>
          <w:rFonts w:ascii="Times New Roman" w:eastAsia="Calibri" w:hAnsi="Times New Roman"/>
          <w:sz w:val="24"/>
          <w:szCs w:val="24"/>
        </w:rPr>
        <w:t xml:space="preserve"> игр</w:t>
      </w:r>
      <w:r w:rsidR="00531FED">
        <w:rPr>
          <w:rFonts w:ascii="Times New Roman" w:eastAsia="Calibri" w:hAnsi="Times New Roman"/>
          <w:sz w:val="24"/>
          <w:szCs w:val="24"/>
        </w:rPr>
        <w:t>овую зону, познавательную зону,</w:t>
      </w:r>
      <w:r w:rsidR="00E223BD">
        <w:rPr>
          <w:rFonts w:ascii="Times New Roman" w:eastAsia="Calibri" w:hAnsi="Times New Roman"/>
          <w:sz w:val="24"/>
          <w:szCs w:val="24"/>
        </w:rPr>
        <w:t xml:space="preserve"> </w:t>
      </w:r>
      <w:r w:rsidRPr="006E4B33">
        <w:rPr>
          <w:rFonts w:ascii="Times New Roman" w:eastAsia="Calibri" w:hAnsi="Times New Roman"/>
          <w:sz w:val="24"/>
          <w:szCs w:val="24"/>
        </w:rPr>
        <w:t>зону экспериментирования, физкультурные уголки, театрализованные уголки. На территории детского сада оборудован</w:t>
      </w:r>
      <w:r w:rsidR="00E223BD">
        <w:rPr>
          <w:rFonts w:ascii="Times New Roman" w:eastAsia="Calibri" w:hAnsi="Times New Roman"/>
          <w:sz w:val="24"/>
          <w:szCs w:val="24"/>
        </w:rPr>
        <w:t>а</w:t>
      </w:r>
      <w:r w:rsidRPr="006E4B33">
        <w:rPr>
          <w:rFonts w:ascii="Times New Roman" w:eastAsia="Calibri" w:hAnsi="Times New Roman"/>
          <w:sz w:val="24"/>
          <w:szCs w:val="24"/>
        </w:rPr>
        <w:t xml:space="preserve"> игров</w:t>
      </w:r>
      <w:r w:rsidR="00E223BD">
        <w:rPr>
          <w:rFonts w:ascii="Times New Roman" w:eastAsia="Calibri" w:hAnsi="Times New Roman"/>
          <w:sz w:val="24"/>
          <w:szCs w:val="24"/>
        </w:rPr>
        <w:t>ая</w:t>
      </w:r>
      <w:r w:rsidR="00531FED">
        <w:rPr>
          <w:rFonts w:ascii="Times New Roman" w:eastAsia="Calibri" w:hAnsi="Times New Roman"/>
          <w:sz w:val="24"/>
          <w:szCs w:val="24"/>
        </w:rPr>
        <w:t xml:space="preserve"> площадк</w:t>
      </w:r>
      <w:r w:rsidR="00E223BD">
        <w:rPr>
          <w:rFonts w:ascii="Times New Roman" w:eastAsia="Calibri" w:hAnsi="Times New Roman"/>
          <w:sz w:val="24"/>
          <w:szCs w:val="24"/>
        </w:rPr>
        <w:t>а</w:t>
      </w:r>
      <w:r w:rsidR="00531FED">
        <w:rPr>
          <w:rFonts w:ascii="Times New Roman" w:eastAsia="Calibri" w:hAnsi="Times New Roman"/>
          <w:sz w:val="24"/>
          <w:szCs w:val="24"/>
        </w:rPr>
        <w:t>,</w:t>
      </w:r>
      <w:r w:rsidR="00E223BD">
        <w:rPr>
          <w:rFonts w:ascii="Times New Roman" w:eastAsia="Calibri" w:hAnsi="Times New Roman"/>
          <w:sz w:val="24"/>
          <w:szCs w:val="24"/>
        </w:rPr>
        <w:t xml:space="preserve"> </w:t>
      </w:r>
      <w:r w:rsidR="006E4B33" w:rsidRPr="006E4B33">
        <w:rPr>
          <w:rFonts w:ascii="Times New Roman" w:eastAsia="Calibri" w:hAnsi="Times New Roman"/>
          <w:sz w:val="24"/>
          <w:szCs w:val="24"/>
        </w:rPr>
        <w:t>имеется спортивная площадка</w:t>
      </w:r>
      <w:r w:rsidRPr="006E4B33">
        <w:rPr>
          <w:rFonts w:ascii="Times New Roman" w:eastAsia="Calibri" w:hAnsi="Times New Roman"/>
          <w:sz w:val="24"/>
          <w:szCs w:val="24"/>
        </w:rPr>
        <w:t>. В детском саду установлена специальная автоматическая пожарная  сигнали</w:t>
      </w:r>
      <w:r w:rsidR="00531FED">
        <w:rPr>
          <w:rFonts w:ascii="Times New Roman" w:eastAsia="Calibri" w:hAnsi="Times New Roman"/>
          <w:sz w:val="24"/>
          <w:szCs w:val="24"/>
        </w:rPr>
        <w:t>зация. В детском саду действует</w:t>
      </w:r>
      <w:r w:rsidR="00E223BD">
        <w:rPr>
          <w:rFonts w:ascii="Times New Roman" w:eastAsia="Calibri" w:hAnsi="Times New Roman"/>
          <w:sz w:val="24"/>
          <w:szCs w:val="24"/>
        </w:rPr>
        <w:t xml:space="preserve"> </w:t>
      </w:r>
      <w:r w:rsidRPr="006E4B33">
        <w:rPr>
          <w:rFonts w:ascii="Times New Roman" w:eastAsia="Calibri" w:hAnsi="Times New Roman"/>
          <w:sz w:val="24"/>
          <w:szCs w:val="24"/>
        </w:rPr>
        <w:t xml:space="preserve">пропускной режим. </w:t>
      </w:r>
      <w:r w:rsidR="00E223BD">
        <w:rPr>
          <w:rFonts w:ascii="Times New Roman" w:eastAsia="Calibri" w:hAnsi="Times New Roman"/>
          <w:sz w:val="24"/>
          <w:szCs w:val="24"/>
        </w:rPr>
        <w:t>Контроль безопасности в</w:t>
      </w:r>
      <w:r w:rsidR="00531FED">
        <w:rPr>
          <w:rFonts w:ascii="Times New Roman" w:eastAsia="Calibri" w:hAnsi="Times New Roman"/>
          <w:sz w:val="24"/>
          <w:szCs w:val="24"/>
        </w:rPr>
        <w:t xml:space="preserve"> ночное</w:t>
      </w:r>
      <w:r w:rsidR="00E223BD">
        <w:rPr>
          <w:rFonts w:ascii="Times New Roman" w:eastAsia="Calibri" w:hAnsi="Times New Roman"/>
          <w:sz w:val="24"/>
          <w:szCs w:val="24"/>
        </w:rPr>
        <w:t xml:space="preserve"> </w:t>
      </w:r>
      <w:r w:rsidRPr="006E4B33">
        <w:rPr>
          <w:rFonts w:ascii="Times New Roman" w:eastAsia="Calibri" w:hAnsi="Times New Roman"/>
          <w:sz w:val="24"/>
          <w:szCs w:val="24"/>
        </w:rPr>
        <w:t xml:space="preserve">время и праздничные дни </w:t>
      </w:r>
      <w:r w:rsidR="00E223BD">
        <w:rPr>
          <w:rFonts w:ascii="Times New Roman" w:eastAsia="Calibri" w:hAnsi="Times New Roman"/>
          <w:sz w:val="24"/>
          <w:szCs w:val="24"/>
        </w:rPr>
        <w:t xml:space="preserve">осуществляют </w:t>
      </w:r>
      <w:r w:rsidRPr="006E4B33">
        <w:rPr>
          <w:rFonts w:ascii="Times New Roman" w:eastAsia="Calibri" w:hAnsi="Times New Roman"/>
          <w:sz w:val="24"/>
          <w:szCs w:val="24"/>
        </w:rPr>
        <w:t>- сторожа.</w:t>
      </w:r>
    </w:p>
    <w:p w:rsidR="009C3AB4" w:rsidRPr="009C3AB4" w:rsidRDefault="009C3AB4" w:rsidP="009C3AB4">
      <w:pPr>
        <w:pStyle w:val="aa"/>
        <w:ind w:left="360"/>
        <w:jc w:val="center"/>
        <w:rPr>
          <w:b/>
        </w:rPr>
      </w:pPr>
      <w:r w:rsidRPr="009C3AB4">
        <w:rPr>
          <w:b/>
        </w:rPr>
        <w:t>Структура управления образовательного учреждения</w:t>
      </w:r>
    </w:p>
    <w:tbl>
      <w:tblPr>
        <w:tblW w:w="0" w:type="auto"/>
        <w:tblInd w:w="5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</w:tblGrid>
      <w:tr w:rsidR="00496149" w:rsidTr="009C3AB4">
        <w:trPr>
          <w:trHeight w:val="450"/>
        </w:trPr>
        <w:tc>
          <w:tcPr>
            <w:tcW w:w="4399" w:type="dxa"/>
            <w:vAlign w:val="center"/>
          </w:tcPr>
          <w:p w:rsidR="009C3AB4" w:rsidRDefault="009C3AB4" w:rsidP="009C3AB4">
            <w:pPr>
              <w:pStyle w:val="aa"/>
              <w:ind w:left="24"/>
              <w:jc w:val="center"/>
            </w:pPr>
            <w:r w:rsidRPr="00654661">
              <w:t>Министерство образования и науки РТ</w:t>
            </w:r>
          </w:p>
        </w:tc>
      </w:tr>
    </w:tbl>
    <w:tbl>
      <w:tblPr>
        <w:tblpPr w:leftFromText="180" w:rightFromText="180" w:vertAnchor="text" w:horzAnchor="page" w:tblpX="4276" w:tblpY="4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2"/>
      </w:tblGrid>
      <w:tr w:rsidR="009C3AB4" w:rsidTr="00496149">
        <w:trPr>
          <w:trHeight w:val="417"/>
        </w:trPr>
        <w:tc>
          <w:tcPr>
            <w:tcW w:w="8532" w:type="dxa"/>
            <w:vAlign w:val="center"/>
          </w:tcPr>
          <w:p w:rsidR="009C3AB4" w:rsidRDefault="009C3AB4" w:rsidP="00496149">
            <w:pPr>
              <w:pStyle w:val="aa"/>
              <w:jc w:val="center"/>
            </w:pPr>
            <w:r w:rsidRPr="00654661">
              <w:t>Испол</w:t>
            </w:r>
            <w:r>
              <w:t>нительный комитет Альметьев</w:t>
            </w:r>
            <w:r w:rsidRPr="00654661">
              <w:t>ского муниципального района РТ</w:t>
            </w:r>
          </w:p>
        </w:tc>
      </w:tr>
    </w:tbl>
    <w:p w:rsidR="009C3AB4" w:rsidRDefault="009C3AB4" w:rsidP="009C3AB4">
      <w:pPr>
        <w:pStyle w:val="aa"/>
        <w:ind w:left="360"/>
        <w:jc w:val="both"/>
      </w:pP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4EAB8" wp14:editId="1E1D544F">
                <wp:simplePos x="0" y="0"/>
                <wp:positionH relativeFrom="column">
                  <wp:posOffset>4686300</wp:posOffset>
                </wp:positionH>
                <wp:positionV relativeFrom="paragraph">
                  <wp:posOffset>19685</wp:posOffset>
                </wp:positionV>
                <wp:extent cx="45085" cy="257175"/>
                <wp:effectExtent l="19050" t="0" r="31115" b="47625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369pt;margin-top:1.55pt;width:3.5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" adj="19707" fillcolor="#4f81bd [3204]" strokecolor="#243f60 [1604]" strokeweight="2pt"/>
            </w:pict>
          </mc:Fallback>
        </mc:AlternateContent>
      </w:r>
    </w:p>
    <w:p w:rsidR="009C3AB4" w:rsidRDefault="009C3AB4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C3AB4" w:rsidRDefault="00496149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DFA399" wp14:editId="0D93F00A">
                <wp:simplePos x="0" y="0"/>
                <wp:positionH relativeFrom="column">
                  <wp:posOffset>4688205</wp:posOffset>
                </wp:positionH>
                <wp:positionV relativeFrom="paragraph">
                  <wp:posOffset>143510</wp:posOffset>
                </wp:positionV>
                <wp:extent cx="45085" cy="180975"/>
                <wp:effectExtent l="19050" t="0" r="31115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80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369.15pt;margin-top:11.3pt;width:3.5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" adj="18909" fillcolor="#4f81bd [3204]" strokecolor="#243f60 [1604]" strokeweight="2pt"/>
            </w:pict>
          </mc:Fallback>
        </mc:AlternateContent>
      </w:r>
    </w:p>
    <w:tbl>
      <w:tblPr>
        <w:tblpPr w:leftFromText="180" w:rightFromText="180" w:vertAnchor="text" w:horzAnchor="page" w:tblpX="4297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6"/>
      </w:tblGrid>
      <w:tr w:rsidR="009C3AB4" w:rsidTr="00496149">
        <w:trPr>
          <w:trHeight w:val="391"/>
        </w:trPr>
        <w:tc>
          <w:tcPr>
            <w:tcW w:w="8506" w:type="dxa"/>
            <w:vAlign w:val="center"/>
          </w:tcPr>
          <w:p w:rsidR="009C3AB4" w:rsidRDefault="009C3AB4" w:rsidP="00496149">
            <w:pPr>
              <w:spacing w:before="30" w:after="3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C3AB4">
              <w:rPr>
                <w:rFonts w:ascii="Times New Roman" w:hAnsi="Times New Roman"/>
                <w:sz w:val="24"/>
                <w:szCs w:val="24"/>
              </w:rPr>
              <w:t>«Управление образования» Альметьевского муниципального района РТ</w:t>
            </w:r>
          </w:p>
        </w:tc>
      </w:tr>
    </w:tbl>
    <w:p w:rsidR="009C3AB4" w:rsidRDefault="009C3AB4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C3AB4" w:rsidRDefault="009C3AB4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C3AB4" w:rsidRDefault="009C3AB4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4D3F93" wp14:editId="3F8CBDA6">
                <wp:simplePos x="0" y="0"/>
                <wp:positionH relativeFrom="column">
                  <wp:posOffset>4690110</wp:posOffset>
                </wp:positionH>
                <wp:positionV relativeFrom="paragraph">
                  <wp:posOffset>85725</wp:posOffset>
                </wp:positionV>
                <wp:extent cx="114300" cy="142875"/>
                <wp:effectExtent l="19050" t="0" r="38100" b="47625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низ 5" o:spid="_x0000_s1026" type="#_x0000_t67" style="position:absolute;margin-left:369.3pt;margin-top:6.75pt;width:9pt;height:11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" adj="12960" fillcolor="#4f81bd [3204]" strokecolor="#243f60 [1604]" strokeweight="2pt"/>
            </w:pict>
          </mc:Fallback>
        </mc:AlternateContent>
      </w:r>
    </w:p>
    <w:tbl>
      <w:tblPr>
        <w:tblpPr w:leftFromText="180" w:rightFromText="180" w:vertAnchor="text" w:horzAnchor="margin" w:tblpXSpec="center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30"/>
      </w:tblGrid>
      <w:tr w:rsidR="00496149" w:rsidRPr="00496149" w:rsidTr="00496149">
        <w:trPr>
          <w:trHeight w:val="225"/>
        </w:trPr>
        <w:tc>
          <w:tcPr>
            <w:tcW w:w="8330" w:type="dxa"/>
            <w:vAlign w:val="center"/>
          </w:tcPr>
          <w:p w:rsidR="00496149" w:rsidRPr="00496149" w:rsidRDefault="00496149" w:rsidP="00496149">
            <w:pPr>
              <w:spacing w:before="30" w:after="3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961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 образовательное учреждение «Детский сад « </w:t>
            </w:r>
            <w:r>
              <w:rPr>
                <w:rFonts w:ascii="Times New Roman" w:hAnsi="Times New Roman"/>
                <w:sz w:val="24"/>
                <w:szCs w:val="24"/>
              </w:rPr>
              <w:t>Ромашка</w:t>
            </w:r>
            <w:r w:rsidRPr="00496149">
              <w:rPr>
                <w:rFonts w:ascii="Times New Roman" w:hAnsi="Times New Roman"/>
                <w:sz w:val="24"/>
                <w:szCs w:val="24"/>
              </w:rPr>
              <w:t xml:space="preserve">» с. </w:t>
            </w:r>
            <w:r>
              <w:rPr>
                <w:rFonts w:ascii="Times New Roman" w:hAnsi="Times New Roman"/>
                <w:sz w:val="24"/>
                <w:szCs w:val="24"/>
              </w:rPr>
              <w:t>Чупаев</w:t>
            </w:r>
            <w:r w:rsidRPr="00496149">
              <w:rPr>
                <w:rFonts w:ascii="Times New Roman" w:hAnsi="Times New Roman"/>
                <w:sz w:val="24"/>
                <w:szCs w:val="24"/>
              </w:rPr>
              <w:t>о»</w:t>
            </w:r>
          </w:p>
        </w:tc>
      </w:tr>
    </w:tbl>
    <w:p w:rsidR="009C3AB4" w:rsidRDefault="009C3AB4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C3AB4" w:rsidRPr="00496149" w:rsidRDefault="009C3AB4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96149" w:rsidRDefault="00496149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4690110</wp:posOffset>
                </wp:positionH>
                <wp:positionV relativeFrom="paragraph">
                  <wp:posOffset>93980</wp:posOffset>
                </wp:positionV>
                <wp:extent cx="45719" cy="142875"/>
                <wp:effectExtent l="19050" t="0" r="31115" b="47625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2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6" o:spid="_x0000_s1026" type="#_x0000_t67" style="position:absolute;margin-left:369.3pt;margin-top:7.4pt;width:3.6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" adj="18144" fillcolor="#4f81bd [3204]" strokecolor="#243f60 [1604]" strokeweight="2pt"/>
            </w:pict>
          </mc:Fallback>
        </mc:AlternateContent>
      </w:r>
    </w:p>
    <w:tbl>
      <w:tblPr>
        <w:tblpPr w:leftFromText="180" w:rightFromText="180" w:vertAnchor="page" w:horzAnchor="margin" w:tblpXSpec="center" w:tblpY="8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30"/>
      </w:tblGrid>
      <w:tr w:rsidR="00690118" w:rsidRPr="00496149" w:rsidTr="00690118">
        <w:trPr>
          <w:trHeight w:val="480"/>
        </w:trPr>
        <w:tc>
          <w:tcPr>
            <w:tcW w:w="7530" w:type="dxa"/>
            <w:vAlign w:val="center"/>
          </w:tcPr>
          <w:p w:rsidR="00690118" w:rsidRPr="00496149" w:rsidRDefault="00690118" w:rsidP="006901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149">
              <w:rPr>
                <w:rFonts w:ascii="Times New Roman" w:hAnsi="Times New Roman"/>
                <w:sz w:val="24"/>
                <w:szCs w:val="24"/>
              </w:rPr>
              <w:t xml:space="preserve">Заведующий  МБДОУ Детский сад « </w:t>
            </w:r>
            <w:r>
              <w:rPr>
                <w:rFonts w:ascii="Times New Roman" w:hAnsi="Times New Roman"/>
                <w:sz w:val="24"/>
                <w:szCs w:val="24"/>
              </w:rPr>
              <w:t>Ромашка</w:t>
            </w:r>
            <w:r w:rsidRPr="00496149">
              <w:rPr>
                <w:rFonts w:ascii="Times New Roman" w:hAnsi="Times New Roman"/>
                <w:sz w:val="24"/>
                <w:szCs w:val="24"/>
              </w:rPr>
              <w:t xml:space="preserve">» с. </w:t>
            </w:r>
            <w:r>
              <w:rPr>
                <w:rFonts w:ascii="Times New Roman" w:hAnsi="Times New Roman"/>
                <w:sz w:val="24"/>
                <w:szCs w:val="24"/>
              </w:rPr>
              <w:t>Чупаев</w:t>
            </w:r>
            <w:r w:rsidRPr="0049614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90118" w:rsidRPr="00496149" w:rsidRDefault="00690118" w:rsidP="00690118">
            <w:pPr>
              <w:spacing w:before="30" w:after="30" w:line="240" w:lineRule="auto"/>
              <w:ind w:firstLine="567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496149" w:rsidRDefault="00496149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690118" w:rsidRPr="00690118" w:rsidRDefault="00690118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en-US"/>
        </w:rPr>
      </w:pPr>
    </w:p>
    <w:p w:rsidR="00690118" w:rsidRPr="00690118" w:rsidRDefault="00690118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690118" w:rsidRPr="00690118" w:rsidRDefault="00690118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496149" w:rsidRPr="00350541" w:rsidRDefault="00350541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50541">
        <w:rPr>
          <w:rFonts w:ascii="Times New Roman" w:eastAsia="Calibri" w:hAnsi="Times New Roman"/>
          <w:sz w:val="24"/>
          <w:szCs w:val="24"/>
        </w:rPr>
        <w:t>Учредителем (собственником) Детского сада является муниципальное образование «Альметьевский муниципальный район»  в лице исполнительного комитета Альметьевского муниципального района.</w:t>
      </w:r>
    </w:p>
    <w:p w:rsidR="00363695" w:rsidRDefault="00363695" w:rsidP="00DD6548">
      <w:pPr>
        <w:pStyle w:val="aa"/>
        <w:spacing w:before="0" w:beforeAutospacing="0" w:after="0" w:afterAutospacing="0"/>
        <w:ind w:left="-540"/>
        <w:jc w:val="center"/>
        <w:rPr>
          <w:rStyle w:val="ab"/>
          <w:sz w:val="28"/>
          <w:szCs w:val="28"/>
        </w:rPr>
      </w:pPr>
    </w:p>
    <w:p w:rsidR="00363695" w:rsidRDefault="00363695" w:rsidP="00DD6548">
      <w:pPr>
        <w:pStyle w:val="aa"/>
        <w:spacing w:before="0" w:beforeAutospacing="0" w:after="0" w:afterAutospacing="0"/>
        <w:ind w:left="-540"/>
        <w:jc w:val="center"/>
        <w:rPr>
          <w:rStyle w:val="ab"/>
          <w:sz w:val="28"/>
          <w:szCs w:val="28"/>
        </w:rPr>
      </w:pPr>
    </w:p>
    <w:p w:rsidR="00363695" w:rsidRDefault="00363695" w:rsidP="00DD6548">
      <w:pPr>
        <w:pStyle w:val="aa"/>
        <w:spacing w:before="0" w:beforeAutospacing="0" w:after="0" w:afterAutospacing="0"/>
        <w:ind w:left="-540"/>
        <w:jc w:val="center"/>
        <w:rPr>
          <w:rStyle w:val="ab"/>
          <w:sz w:val="28"/>
          <w:szCs w:val="28"/>
        </w:rPr>
      </w:pPr>
    </w:p>
    <w:p w:rsidR="00690118" w:rsidRDefault="00690118" w:rsidP="00DD6548">
      <w:pPr>
        <w:pStyle w:val="aa"/>
        <w:spacing w:before="0" w:beforeAutospacing="0" w:after="0" w:afterAutospacing="0"/>
        <w:ind w:left="-540"/>
        <w:jc w:val="center"/>
        <w:rPr>
          <w:rStyle w:val="ab"/>
          <w:sz w:val="28"/>
          <w:szCs w:val="28"/>
          <w:lang w:val="en-US"/>
        </w:rPr>
      </w:pPr>
    </w:p>
    <w:p w:rsidR="00DD6548" w:rsidRPr="00DD6548" w:rsidRDefault="00DD6548" w:rsidP="00DD6548">
      <w:pPr>
        <w:pStyle w:val="aa"/>
        <w:spacing w:before="0" w:beforeAutospacing="0" w:after="0" w:afterAutospacing="0"/>
        <w:ind w:left="-540"/>
        <w:jc w:val="center"/>
        <w:rPr>
          <w:rStyle w:val="ab"/>
          <w:sz w:val="28"/>
          <w:szCs w:val="28"/>
        </w:rPr>
      </w:pPr>
      <w:r w:rsidRPr="00DD6548">
        <w:rPr>
          <w:rStyle w:val="ab"/>
          <w:sz w:val="28"/>
          <w:szCs w:val="28"/>
        </w:rPr>
        <w:lastRenderedPageBreak/>
        <w:t>Особенности образовательного процесса</w:t>
      </w:r>
    </w:p>
    <w:p w:rsidR="00DD6548" w:rsidRDefault="00DD6548" w:rsidP="00DD6548">
      <w:pPr>
        <w:pStyle w:val="aa"/>
        <w:spacing w:before="0" w:beforeAutospacing="0" w:after="0" w:afterAutospacing="0"/>
        <w:ind w:left="-540"/>
        <w:jc w:val="center"/>
        <w:rPr>
          <w:rStyle w:val="ab"/>
          <w:color w:val="000080"/>
          <w:sz w:val="28"/>
          <w:szCs w:val="28"/>
        </w:rPr>
      </w:pPr>
    </w:p>
    <w:p w:rsidR="00DD6548" w:rsidRPr="00DD6548" w:rsidRDefault="00DD6548" w:rsidP="00DD6548">
      <w:pPr>
        <w:pStyle w:val="aa"/>
        <w:spacing w:before="0" w:beforeAutospacing="0" w:after="0" w:afterAutospacing="0"/>
        <w:ind w:left="-360"/>
        <w:jc w:val="both"/>
        <w:rPr>
          <w:rStyle w:val="ab"/>
          <w:b w:val="0"/>
        </w:rPr>
      </w:pPr>
      <w:r>
        <w:rPr>
          <w:bCs/>
        </w:rPr>
        <w:t xml:space="preserve">     </w:t>
      </w:r>
      <w:r w:rsidRPr="00DD6548">
        <w:rPr>
          <w:bCs/>
        </w:rPr>
        <w:t>В 2012-2013 году работа дошкольного учреждения строилась в соответствии с выполнением приказа Министерства образования и науки Российской Федерации от 23 ноября 2009 года №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образования. Педагогическим коллективом была разработана «Основная образовательная программа М</w:t>
      </w:r>
      <w:r>
        <w:rPr>
          <w:bCs/>
        </w:rPr>
        <w:t>Б</w:t>
      </w:r>
      <w:r w:rsidRPr="00DD6548">
        <w:rPr>
          <w:bCs/>
        </w:rPr>
        <w:t>ДОУ «</w:t>
      </w:r>
      <w:r>
        <w:rPr>
          <w:bCs/>
        </w:rPr>
        <w:t xml:space="preserve">Ромашка» с. Чупаево» </w:t>
      </w:r>
      <w:r w:rsidRPr="00DD6548">
        <w:rPr>
          <w:bCs/>
        </w:rPr>
        <w:t>на 2013-</w:t>
      </w:r>
      <w:smartTag w:uri="urn:schemas-microsoft-com:office:smarttags" w:element="metricconverter">
        <w:smartTagPr>
          <w:attr w:name="ProductID" w:val="2016 г"/>
        </w:smartTagPr>
        <w:r w:rsidRPr="00DD6548">
          <w:rPr>
            <w:bCs/>
          </w:rPr>
          <w:t xml:space="preserve">2016 </w:t>
        </w:r>
        <w:proofErr w:type="spellStart"/>
        <w:r w:rsidRPr="00DD6548">
          <w:rPr>
            <w:bCs/>
          </w:rPr>
          <w:t>г</w:t>
        </w:r>
      </w:smartTag>
      <w:r w:rsidRPr="00DD6548">
        <w:rPr>
          <w:bCs/>
        </w:rPr>
        <w:t>.г</w:t>
      </w:r>
      <w:proofErr w:type="spellEnd"/>
      <w:r w:rsidRPr="00DD6548">
        <w:rPr>
          <w:bCs/>
        </w:rPr>
        <w:t xml:space="preserve">.» с учётом </w:t>
      </w:r>
      <w:proofErr w:type="spellStart"/>
      <w:r w:rsidRPr="00DD6548">
        <w:rPr>
          <w:bCs/>
        </w:rPr>
        <w:t>ФГТ</w:t>
      </w:r>
      <w:proofErr w:type="spellEnd"/>
      <w:r w:rsidRPr="00DD6548">
        <w:rPr>
          <w:bCs/>
        </w:rPr>
        <w:t>.</w:t>
      </w:r>
    </w:p>
    <w:p w:rsidR="00DD6548" w:rsidRPr="00DD6548" w:rsidRDefault="00DD6548" w:rsidP="00DD6548">
      <w:pPr>
        <w:pStyle w:val="ac"/>
        <w:spacing w:after="0"/>
        <w:ind w:left="-360"/>
        <w:jc w:val="both"/>
      </w:pPr>
      <w:r w:rsidRPr="00DD6548">
        <w:t xml:space="preserve">      Обучение и воспитание детей в Детском саду «</w:t>
      </w:r>
      <w:r>
        <w:t>Ромашка</w:t>
      </w:r>
      <w:r w:rsidRPr="00DD6548">
        <w:t>»</w:t>
      </w:r>
      <w:r>
        <w:t xml:space="preserve"> с. Чупаево»</w:t>
      </w:r>
      <w:r w:rsidRPr="00DD6548">
        <w:t xml:space="preserve"> осуществляется по примерной основной общеобразовательной программе  «От рождения до школы» под ред. </w:t>
      </w:r>
      <w:proofErr w:type="spellStart"/>
      <w:r w:rsidRPr="00DD6548">
        <w:t>Н.Е.Вераксы</w:t>
      </w:r>
      <w:proofErr w:type="spellEnd"/>
      <w:r w:rsidRPr="00DD6548">
        <w:t xml:space="preserve">, </w:t>
      </w:r>
      <w:proofErr w:type="spellStart"/>
      <w:r w:rsidRPr="00DD6548">
        <w:t>Т.С.Комаровой</w:t>
      </w:r>
      <w:proofErr w:type="spellEnd"/>
      <w:r w:rsidRPr="00DD6548">
        <w:t xml:space="preserve">, </w:t>
      </w:r>
      <w:proofErr w:type="spellStart"/>
      <w:r w:rsidRPr="00DD6548">
        <w:t>М.А.Васильевой</w:t>
      </w:r>
      <w:proofErr w:type="spellEnd"/>
      <w:r w:rsidRPr="00DD6548">
        <w:t>. Наряду с ней используются другие программы, технологии, обеспечивающие физическое, интеллектуальное, художественно-эстетическое и социально-нравственное развитие воспитанников:</w:t>
      </w:r>
    </w:p>
    <w:p w:rsidR="00DD6548" w:rsidRPr="00DD6548" w:rsidRDefault="00DD6548" w:rsidP="00DD6548">
      <w:pPr>
        <w:jc w:val="both"/>
        <w:rPr>
          <w:rFonts w:ascii="Times New Roman" w:hAnsi="Times New Roman"/>
          <w:sz w:val="24"/>
          <w:szCs w:val="24"/>
        </w:rPr>
      </w:pPr>
      <w:r w:rsidRPr="00DD6548">
        <w:rPr>
          <w:rFonts w:ascii="Times New Roman" w:hAnsi="Times New Roman"/>
          <w:sz w:val="24"/>
          <w:szCs w:val="24"/>
        </w:rPr>
        <w:t xml:space="preserve">- «Программа обучения детей татарскому языку» </w:t>
      </w:r>
      <w:proofErr w:type="spellStart"/>
      <w:r w:rsidRPr="00DD6548">
        <w:rPr>
          <w:rFonts w:ascii="Times New Roman" w:hAnsi="Times New Roman"/>
          <w:sz w:val="24"/>
          <w:szCs w:val="24"/>
        </w:rPr>
        <w:t>Ф.Ю</w:t>
      </w:r>
      <w:proofErr w:type="spellEnd"/>
      <w:r w:rsidRPr="00DD6548">
        <w:rPr>
          <w:rFonts w:ascii="Times New Roman" w:hAnsi="Times New Roman"/>
          <w:sz w:val="24"/>
          <w:szCs w:val="24"/>
        </w:rPr>
        <w:t xml:space="preserve">. Юсуповой, </w:t>
      </w:r>
      <w:proofErr w:type="spellStart"/>
      <w:r w:rsidRPr="00DD6548">
        <w:rPr>
          <w:rFonts w:ascii="Times New Roman" w:hAnsi="Times New Roman"/>
          <w:sz w:val="24"/>
          <w:szCs w:val="24"/>
        </w:rPr>
        <w:t>Р.А</w:t>
      </w:r>
      <w:proofErr w:type="spellEnd"/>
      <w:r w:rsidRPr="00DD65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D6548">
        <w:rPr>
          <w:rFonts w:ascii="Times New Roman" w:hAnsi="Times New Roman"/>
          <w:sz w:val="24"/>
          <w:szCs w:val="24"/>
        </w:rPr>
        <w:t>Бургановой</w:t>
      </w:r>
      <w:proofErr w:type="spellEnd"/>
      <w:r w:rsidRPr="00DD6548">
        <w:rPr>
          <w:rFonts w:ascii="Times New Roman" w:hAnsi="Times New Roman"/>
          <w:sz w:val="24"/>
          <w:szCs w:val="24"/>
        </w:rPr>
        <w:t>;</w:t>
      </w:r>
    </w:p>
    <w:p w:rsidR="00DD6548" w:rsidRPr="00DD6548" w:rsidRDefault="00DD6548" w:rsidP="00DD6548">
      <w:pPr>
        <w:jc w:val="both"/>
        <w:rPr>
          <w:rFonts w:ascii="Times New Roman" w:hAnsi="Times New Roman"/>
          <w:sz w:val="24"/>
          <w:szCs w:val="24"/>
        </w:rPr>
      </w:pPr>
      <w:r w:rsidRPr="00DD6548">
        <w:rPr>
          <w:rFonts w:ascii="Times New Roman" w:hAnsi="Times New Roman"/>
          <w:sz w:val="24"/>
          <w:szCs w:val="24"/>
        </w:rPr>
        <w:t xml:space="preserve">- «Основы безопасности детей дошкольного возраста» </w:t>
      </w:r>
      <w:proofErr w:type="spellStart"/>
      <w:r w:rsidRPr="00DD6548">
        <w:rPr>
          <w:rFonts w:ascii="Times New Roman" w:hAnsi="Times New Roman"/>
          <w:sz w:val="24"/>
          <w:szCs w:val="24"/>
        </w:rPr>
        <w:t>Р.Б</w:t>
      </w:r>
      <w:proofErr w:type="spellEnd"/>
      <w:r w:rsidRPr="00DD65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D6548">
        <w:rPr>
          <w:rFonts w:ascii="Times New Roman" w:hAnsi="Times New Roman"/>
          <w:sz w:val="24"/>
          <w:szCs w:val="24"/>
        </w:rPr>
        <w:t>Стеркиной</w:t>
      </w:r>
      <w:proofErr w:type="spellEnd"/>
      <w:r w:rsidRPr="00DD65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548">
        <w:rPr>
          <w:rFonts w:ascii="Times New Roman" w:hAnsi="Times New Roman"/>
          <w:sz w:val="24"/>
          <w:szCs w:val="24"/>
        </w:rPr>
        <w:t>О.А.Князевой</w:t>
      </w:r>
      <w:proofErr w:type="spellEnd"/>
      <w:r w:rsidRPr="00DD6548">
        <w:rPr>
          <w:rFonts w:ascii="Times New Roman" w:hAnsi="Times New Roman"/>
          <w:sz w:val="24"/>
          <w:szCs w:val="24"/>
        </w:rPr>
        <w:t>;</w:t>
      </w:r>
    </w:p>
    <w:p w:rsidR="00DD6548" w:rsidRPr="00DD6548" w:rsidRDefault="00DD6548" w:rsidP="00DD6548">
      <w:pPr>
        <w:jc w:val="both"/>
        <w:rPr>
          <w:rFonts w:ascii="Times New Roman" w:hAnsi="Times New Roman"/>
          <w:sz w:val="24"/>
          <w:szCs w:val="24"/>
        </w:rPr>
      </w:pPr>
      <w:r w:rsidRPr="00DD6548">
        <w:rPr>
          <w:rFonts w:ascii="Times New Roman" w:hAnsi="Times New Roman"/>
          <w:sz w:val="24"/>
          <w:szCs w:val="24"/>
        </w:rPr>
        <w:t xml:space="preserve">- «Путь к успеху» </w:t>
      </w:r>
      <w:proofErr w:type="spellStart"/>
      <w:r w:rsidRPr="00DD6548">
        <w:rPr>
          <w:rFonts w:ascii="Times New Roman" w:hAnsi="Times New Roman"/>
          <w:sz w:val="24"/>
          <w:szCs w:val="24"/>
        </w:rPr>
        <w:t>И.Г.Вахрушевой</w:t>
      </w:r>
      <w:proofErr w:type="spellEnd"/>
      <w:r w:rsidRPr="00DD65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6548">
        <w:rPr>
          <w:rFonts w:ascii="Times New Roman" w:hAnsi="Times New Roman"/>
          <w:sz w:val="24"/>
          <w:szCs w:val="24"/>
        </w:rPr>
        <w:t>Л.Ф.Блиновой</w:t>
      </w:r>
      <w:proofErr w:type="spellEnd"/>
      <w:r w:rsidRPr="00DD6548">
        <w:rPr>
          <w:rFonts w:ascii="Times New Roman" w:hAnsi="Times New Roman"/>
          <w:sz w:val="24"/>
          <w:szCs w:val="24"/>
        </w:rPr>
        <w:t>.</w:t>
      </w:r>
    </w:p>
    <w:p w:rsidR="00DD6548" w:rsidRPr="00DD6548" w:rsidRDefault="00DD6548" w:rsidP="00DD6548">
      <w:pPr>
        <w:jc w:val="both"/>
        <w:rPr>
          <w:rFonts w:ascii="Times New Roman" w:hAnsi="Times New Roman"/>
          <w:sz w:val="24"/>
          <w:szCs w:val="24"/>
        </w:rPr>
      </w:pPr>
      <w:r w:rsidRPr="00DD6548">
        <w:rPr>
          <w:rFonts w:ascii="Times New Roman" w:hAnsi="Times New Roman"/>
          <w:sz w:val="24"/>
          <w:szCs w:val="24"/>
        </w:rPr>
        <w:t>-  «Юный эколог» С.Н. Николаева;</w:t>
      </w:r>
    </w:p>
    <w:p w:rsidR="00DD6548" w:rsidRPr="00DD6548" w:rsidRDefault="00DD6548" w:rsidP="0037642D">
      <w:pPr>
        <w:jc w:val="both"/>
        <w:rPr>
          <w:rFonts w:ascii="Times New Roman" w:hAnsi="Times New Roman"/>
          <w:sz w:val="24"/>
          <w:szCs w:val="24"/>
        </w:rPr>
      </w:pPr>
      <w:r w:rsidRPr="00DD6548">
        <w:rPr>
          <w:rFonts w:ascii="Times New Roman" w:hAnsi="Times New Roman"/>
          <w:sz w:val="24"/>
          <w:szCs w:val="24"/>
        </w:rPr>
        <w:t xml:space="preserve">-  «Наш дом – природа» </w:t>
      </w:r>
      <w:proofErr w:type="spellStart"/>
      <w:r w:rsidRPr="00DD6548">
        <w:rPr>
          <w:rFonts w:ascii="Times New Roman" w:hAnsi="Times New Roman"/>
          <w:sz w:val="24"/>
          <w:szCs w:val="24"/>
        </w:rPr>
        <w:t>Н.А.Рыжова</w:t>
      </w:r>
      <w:proofErr w:type="spellEnd"/>
    </w:p>
    <w:p w:rsidR="00DD6548" w:rsidRPr="00DD6548" w:rsidRDefault="00DD6548" w:rsidP="00DD6548">
      <w:pPr>
        <w:jc w:val="both"/>
        <w:rPr>
          <w:rFonts w:ascii="Times New Roman" w:hAnsi="Times New Roman"/>
          <w:sz w:val="24"/>
          <w:szCs w:val="24"/>
        </w:rPr>
      </w:pPr>
      <w:r w:rsidRPr="00DD6548">
        <w:rPr>
          <w:rFonts w:ascii="Times New Roman" w:hAnsi="Times New Roman"/>
          <w:sz w:val="24"/>
          <w:szCs w:val="24"/>
        </w:rPr>
        <w:t>-   «Ладушки» И.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Новоскольцевой</w:t>
      </w:r>
      <w:proofErr w:type="spellEnd"/>
      <w:r>
        <w:rPr>
          <w:rFonts w:ascii="Times New Roman" w:hAnsi="Times New Roman"/>
          <w:sz w:val="24"/>
          <w:szCs w:val="24"/>
        </w:rPr>
        <w:t xml:space="preserve">, И. </w:t>
      </w:r>
      <w:proofErr w:type="spellStart"/>
      <w:r>
        <w:rPr>
          <w:rFonts w:ascii="Times New Roman" w:hAnsi="Times New Roman"/>
          <w:sz w:val="24"/>
          <w:szCs w:val="24"/>
        </w:rPr>
        <w:t>Каплуновой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D6548" w:rsidRPr="00DD6548" w:rsidRDefault="00DD6548" w:rsidP="0037642D">
      <w:pPr>
        <w:jc w:val="both"/>
        <w:rPr>
          <w:rFonts w:ascii="Times New Roman" w:hAnsi="Times New Roman"/>
          <w:sz w:val="24"/>
          <w:szCs w:val="24"/>
        </w:rPr>
      </w:pPr>
      <w:r w:rsidRPr="00DD6548">
        <w:rPr>
          <w:rFonts w:ascii="Times New Roman" w:hAnsi="Times New Roman"/>
          <w:sz w:val="24"/>
          <w:szCs w:val="24"/>
        </w:rPr>
        <w:t xml:space="preserve">-   «Физическая культура </w:t>
      </w:r>
      <w:r w:rsidR="0037642D">
        <w:rPr>
          <w:rFonts w:ascii="Times New Roman" w:hAnsi="Times New Roman"/>
          <w:sz w:val="24"/>
          <w:szCs w:val="24"/>
        </w:rPr>
        <w:t xml:space="preserve">– дошкольникам» Л.А. Глазырина; </w:t>
      </w:r>
    </w:p>
    <w:p w:rsidR="00DD6548" w:rsidRPr="00DD6548" w:rsidRDefault="00DD6548" w:rsidP="00DD6548">
      <w:pPr>
        <w:ind w:left="-567"/>
        <w:rPr>
          <w:rFonts w:ascii="Times New Roman" w:hAnsi="Times New Roman"/>
          <w:b/>
          <w:sz w:val="24"/>
          <w:szCs w:val="24"/>
        </w:rPr>
      </w:pPr>
      <w:r w:rsidRPr="00DD6548">
        <w:rPr>
          <w:rFonts w:ascii="Times New Roman" w:hAnsi="Times New Roman"/>
          <w:b/>
          <w:sz w:val="24"/>
          <w:szCs w:val="24"/>
        </w:rPr>
        <w:t xml:space="preserve">          Внедрили УМК: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</w:rPr>
        <w:t>-  «</w:t>
      </w:r>
      <w:proofErr w:type="spellStart"/>
      <w:r w:rsidRPr="00DD6548">
        <w:rPr>
          <w:rFonts w:ascii="Times New Roman" w:hAnsi="Times New Roman"/>
          <w:sz w:val="24"/>
          <w:szCs w:val="24"/>
        </w:rPr>
        <w:t>Туган</w:t>
      </w:r>
      <w:proofErr w:type="spellEnd"/>
      <w:r w:rsidRPr="00DD65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D6548">
        <w:rPr>
          <w:rFonts w:ascii="Times New Roman" w:hAnsi="Times New Roman"/>
          <w:sz w:val="24"/>
          <w:szCs w:val="24"/>
        </w:rPr>
        <w:t>телд</w:t>
      </w:r>
      <w:proofErr w:type="spellEnd"/>
      <w:r w:rsidRPr="00DD6548">
        <w:rPr>
          <w:rFonts w:ascii="Times New Roman" w:hAnsi="Times New Roman"/>
          <w:sz w:val="24"/>
          <w:szCs w:val="24"/>
          <w:lang w:val="tt-RU"/>
        </w:rPr>
        <w:t>ә</w:t>
      </w:r>
      <w:r w:rsidRPr="00DD6548">
        <w:rPr>
          <w:rFonts w:ascii="Times New Roman" w:hAnsi="Times New Roman"/>
          <w:sz w:val="24"/>
          <w:szCs w:val="24"/>
        </w:rPr>
        <w:t xml:space="preserve"> с</w:t>
      </w:r>
      <w:r w:rsidRPr="00DD6548"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 w:rsidRPr="00DD6548">
        <w:rPr>
          <w:rFonts w:ascii="Times New Roman" w:hAnsi="Times New Roman"/>
          <w:sz w:val="24"/>
          <w:szCs w:val="24"/>
        </w:rPr>
        <w:t>йл</w:t>
      </w:r>
      <w:proofErr w:type="spellEnd"/>
      <w:r w:rsidRPr="00DD6548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DD6548">
        <w:rPr>
          <w:rFonts w:ascii="Times New Roman" w:hAnsi="Times New Roman"/>
          <w:sz w:val="24"/>
          <w:szCs w:val="24"/>
        </w:rPr>
        <w:t>шерг</w:t>
      </w:r>
      <w:proofErr w:type="spellEnd"/>
      <w:r w:rsidRPr="00DD6548">
        <w:rPr>
          <w:rFonts w:ascii="Times New Roman" w:hAnsi="Times New Roman"/>
          <w:sz w:val="24"/>
          <w:szCs w:val="24"/>
          <w:lang w:val="tt-RU"/>
        </w:rPr>
        <w:t>ә өйрәнәбез</w:t>
      </w:r>
      <w:r w:rsidRPr="00DD6548">
        <w:rPr>
          <w:rFonts w:ascii="Times New Roman" w:hAnsi="Times New Roman"/>
          <w:sz w:val="24"/>
          <w:szCs w:val="24"/>
        </w:rPr>
        <w:t>»</w:t>
      </w:r>
      <w:r w:rsidRPr="00DD6548">
        <w:rPr>
          <w:rFonts w:ascii="Times New Roman" w:hAnsi="Times New Roman"/>
          <w:sz w:val="24"/>
          <w:szCs w:val="24"/>
          <w:lang w:val="tt-RU"/>
        </w:rPr>
        <w:t>. Методик кулланма 2-3 яшьлек балалар бакчасында татар телендә тәрбия hәм белем биру. Ф.В. Хазратова, З.Г. Шарифуллина.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>-  «Туган телдә сөйләшәбез» (методик кулланма очен аудио-кушымта, 3-4 яшь).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>-  Туган телдә сөйләшәбез. Методик кулланма 5-7 яшьлек балаларны туган телдэ сөйләшергә өйрәту буенча методик ярдәмлек. З.М. Зарипова.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 xml:space="preserve">-  </w:t>
      </w:r>
      <w:r w:rsidRPr="00DD6548">
        <w:rPr>
          <w:rFonts w:ascii="Times New Roman" w:hAnsi="Times New Roman"/>
          <w:sz w:val="24"/>
          <w:szCs w:val="24"/>
        </w:rPr>
        <w:t>«</w:t>
      </w:r>
      <w:r w:rsidRPr="00DD6548">
        <w:rPr>
          <w:rFonts w:ascii="Times New Roman" w:hAnsi="Times New Roman"/>
          <w:sz w:val="24"/>
          <w:szCs w:val="24"/>
          <w:lang w:val="tt-RU"/>
        </w:rPr>
        <w:t>Говорим по татарский</w:t>
      </w:r>
      <w:r w:rsidRPr="00DD6548">
        <w:rPr>
          <w:rFonts w:ascii="Times New Roman" w:hAnsi="Times New Roman"/>
          <w:sz w:val="24"/>
          <w:szCs w:val="24"/>
        </w:rPr>
        <w:t>»</w:t>
      </w:r>
      <w:r w:rsidRPr="00DD6548">
        <w:rPr>
          <w:rFonts w:ascii="Times New Roman" w:hAnsi="Times New Roman"/>
          <w:sz w:val="24"/>
          <w:szCs w:val="24"/>
          <w:lang w:val="tt-RU"/>
        </w:rPr>
        <w:t xml:space="preserve"> – демонстрационный материал 3-4 лет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 xml:space="preserve">-  Демонстрационный и раздаточный материал </w:t>
      </w:r>
      <w:r w:rsidRPr="00DD6548">
        <w:rPr>
          <w:rFonts w:ascii="Times New Roman" w:hAnsi="Times New Roman"/>
          <w:sz w:val="24"/>
          <w:szCs w:val="24"/>
        </w:rPr>
        <w:t>«</w:t>
      </w:r>
      <w:r w:rsidRPr="00DD6548">
        <w:rPr>
          <w:rFonts w:ascii="Times New Roman" w:hAnsi="Times New Roman"/>
          <w:sz w:val="24"/>
          <w:szCs w:val="24"/>
          <w:lang w:val="tt-RU"/>
        </w:rPr>
        <w:t>Туган телдэ сойлэшэбез</w:t>
      </w:r>
      <w:r w:rsidRPr="00DD6548">
        <w:rPr>
          <w:rFonts w:ascii="Times New Roman" w:hAnsi="Times New Roman"/>
          <w:sz w:val="24"/>
          <w:szCs w:val="24"/>
        </w:rPr>
        <w:t>»</w:t>
      </w:r>
      <w:r w:rsidRPr="00DD6548">
        <w:rPr>
          <w:rFonts w:ascii="Times New Roman" w:hAnsi="Times New Roman"/>
          <w:sz w:val="24"/>
          <w:szCs w:val="24"/>
          <w:lang w:val="tt-RU"/>
        </w:rPr>
        <w:t>(5-7 лет).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 xml:space="preserve">-  </w:t>
      </w:r>
      <w:r w:rsidRPr="00DD6548">
        <w:rPr>
          <w:rFonts w:ascii="Times New Roman" w:hAnsi="Times New Roman"/>
          <w:sz w:val="24"/>
          <w:szCs w:val="24"/>
        </w:rPr>
        <w:t>«</w:t>
      </w:r>
      <w:r w:rsidRPr="00DD6548">
        <w:rPr>
          <w:rFonts w:ascii="Times New Roman" w:hAnsi="Times New Roman"/>
          <w:sz w:val="24"/>
          <w:szCs w:val="24"/>
          <w:lang w:val="tt-RU"/>
        </w:rPr>
        <w:t>Говорим по татарский</w:t>
      </w:r>
      <w:r w:rsidRPr="00DD6548">
        <w:rPr>
          <w:rFonts w:ascii="Times New Roman" w:hAnsi="Times New Roman"/>
          <w:sz w:val="24"/>
          <w:szCs w:val="24"/>
        </w:rPr>
        <w:t>»</w:t>
      </w:r>
      <w:r w:rsidRPr="00DD6548">
        <w:rPr>
          <w:rFonts w:ascii="Times New Roman" w:hAnsi="Times New Roman"/>
          <w:sz w:val="24"/>
          <w:szCs w:val="24"/>
          <w:lang w:val="tt-RU"/>
        </w:rPr>
        <w:t xml:space="preserve"> – демонстрационный материал 6-7 лет.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 xml:space="preserve">-   </w:t>
      </w:r>
      <w:r w:rsidRPr="00DD6548">
        <w:rPr>
          <w:rFonts w:ascii="Times New Roman" w:hAnsi="Times New Roman"/>
          <w:sz w:val="24"/>
          <w:szCs w:val="24"/>
        </w:rPr>
        <w:t>«</w:t>
      </w:r>
      <w:r w:rsidRPr="00DD6548">
        <w:rPr>
          <w:rFonts w:ascii="Times New Roman" w:hAnsi="Times New Roman"/>
          <w:sz w:val="24"/>
          <w:szCs w:val="24"/>
          <w:lang w:val="tt-RU"/>
        </w:rPr>
        <w:t>Говорим по-татарскии</w:t>
      </w:r>
      <w:r w:rsidRPr="00DD6548">
        <w:rPr>
          <w:rFonts w:ascii="Times New Roman" w:hAnsi="Times New Roman"/>
          <w:sz w:val="24"/>
          <w:szCs w:val="24"/>
        </w:rPr>
        <w:t>»</w:t>
      </w:r>
      <w:r w:rsidRPr="00DD6548">
        <w:rPr>
          <w:rFonts w:ascii="Times New Roman" w:hAnsi="Times New Roman"/>
          <w:sz w:val="24"/>
          <w:szCs w:val="24"/>
          <w:lang w:val="tt-RU"/>
        </w:rPr>
        <w:t xml:space="preserve"> - рабочие тетради по средней группе.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 xml:space="preserve">-  </w:t>
      </w:r>
      <w:r w:rsidRPr="00DD6548">
        <w:rPr>
          <w:rFonts w:ascii="Times New Roman" w:hAnsi="Times New Roman"/>
          <w:sz w:val="24"/>
          <w:szCs w:val="24"/>
        </w:rPr>
        <w:t>«</w:t>
      </w:r>
      <w:r w:rsidRPr="00DD6548">
        <w:rPr>
          <w:rFonts w:ascii="Times New Roman" w:hAnsi="Times New Roman"/>
          <w:sz w:val="24"/>
          <w:szCs w:val="24"/>
          <w:lang w:val="tt-RU"/>
        </w:rPr>
        <w:t>Говорим по-татарски</w:t>
      </w:r>
      <w:r w:rsidRPr="00DD6548">
        <w:rPr>
          <w:rFonts w:ascii="Times New Roman" w:hAnsi="Times New Roman"/>
          <w:sz w:val="24"/>
          <w:szCs w:val="24"/>
        </w:rPr>
        <w:t>»</w:t>
      </w:r>
      <w:r w:rsidRPr="00DD6548">
        <w:rPr>
          <w:rFonts w:ascii="Times New Roman" w:hAnsi="Times New Roman"/>
          <w:sz w:val="24"/>
          <w:szCs w:val="24"/>
          <w:lang w:val="tt-RU"/>
        </w:rPr>
        <w:t xml:space="preserve"> - рабочие тетради по старшей группе.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 xml:space="preserve">-  </w:t>
      </w:r>
      <w:r w:rsidRPr="00DD6548">
        <w:rPr>
          <w:rFonts w:ascii="Times New Roman" w:hAnsi="Times New Roman"/>
          <w:sz w:val="24"/>
          <w:szCs w:val="24"/>
        </w:rPr>
        <w:t>«</w:t>
      </w:r>
      <w:r w:rsidRPr="00DD6548">
        <w:rPr>
          <w:rFonts w:ascii="Times New Roman" w:hAnsi="Times New Roman"/>
          <w:sz w:val="24"/>
          <w:szCs w:val="24"/>
          <w:lang w:val="tt-RU"/>
        </w:rPr>
        <w:t>Говорим по-татарски</w:t>
      </w:r>
      <w:r w:rsidRPr="00DD6548">
        <w:rPr>
          <w:rFonts w:ascii="Times New Roman" w:hAnsi="Times New Roman"/>
          <w:sz w:val="24"/>
          <w:szCs w:val="24"/>
        </w:rPr>
        <w:t>»</w:t>
      </w:r>
      <w:r w:rsidRPr="00DD6548">
        <w:rPr>
          <w:rFonts w:ascii="Times New Roman" w:hAnsi="Times New Roman"/>
          <w:sz w:val="24"/>
          <w:szCs w:val="24"/>
          <w:lang w:val="tt-RU"/>
        </w:rPr>
        <w:t xml:space="preserve"> - рабочие тетради по подготовительной группе.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 xml:space="preserve">-  </w:t>
      </w:r>
      <w:r w:rsidRPr="00DD6548">
        <w:rPr>
          <w:rFonts w:ascii="Times New Roman" w:hAnsi="Times New Roman"/>
          <w:sz w:val="24"/>
          <w:szCs w:val="24"/>
        </w:rPr>
        <w:t>«</w:t>
      </w:r>
      <w:r w:rsidRPr="00DD6548">
        <w:rPr>
          <w:rFonts w:ascii="Times New Roman" w:hAnsi="Times New Roman"/>
          <w:sz w:val="24"/>
          <w:szCs w:val="24"/>
          <w:lang w:val="tt-RU"/>
        </w:rPr>
        <w:t>Шома бас!</w:t>
      </w:r>
      <w:r w:rsidRPr="00DD6548">
        <w:rPr>
          <w:rFonts w:ascii="Times New Roman" w:hAnsi="Times New Roman"/>
          <w:sz w:val="24"/>
          <w:szCs w:val="24"/>
        </w:rPr>
        <w:t>»</w:t>
      </w:r>
      <w:r w:rsidRPr="00DD6548">
        <w:rPr>
          <w:rFonts w:ascii="Times New Roman" w:hAnsi="Times New Roman"/>
          <w:sz w:val="24"/>
          <w:szCs w:val="24"/>
          <w:lang w:val="tt-RU"/>
        </w:rPr>
        <w:t>- методические рекомендации З.Г. Зариповой.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>-  Мультфильмы на татарском языке.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  <w:lang w:val="tt-RU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>-  Аудио-книги: татарские сказки.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</w:rPr>
      </w:pPr>
      <w:r w:rsidRPr="00DD6548">
        <w:rPr>
          <w:rFonts w:ascii="Times New Roman" w:hAnsi="Times New Roman"/>
          <w:sz w:val="24"/>
          <w:szCs w:val="24"/>
          <w:lang w:val="tt-RU"/>
        </w:rPr>
        <w:t xml:space="preserve">-  Диски </w:t>
      </w:r>
      <w:r w:rsidRPr="00DD6548">
        <w:rPr>
          <w:rFonts w:ascii="Times New Roman" w:hAnsi="Times New Roman"/>
          <w:sz w:val="24"/>
          <w:szCs w:val="24"/>
        </w:rPr>
        <w:t>«</w:t>
      </w:r>
      <w:r w:rsidRPr="00DD6548">
        <w:rPr>
          <w:rFonts w:ascii="Times New Roman" w:hAnsi="Times New Roman"/>
          <w:sz w:val="24"/>
          <w:szCs w:val="24"/>
          <w:lang w:val="tt-RU"/>
        </w:rPr>
        <w:t>Танцы народов Поволжья</w:t>
      </w:r>
      <w:r w:rsidRPr="00DD6548">
        <w:rPr>
          <w:rFonts w:ascii="Times New Roman" w:hAnsi="Times New Roman"/>
          <w:sz w:val="24"/>
          <w:szCs w:val="24"/>
        </w:rPr>
        <w:t>»</w:t>
      </w:r>
    </w:p>
    <w:p w:rsidR="00DD6548" w:rsidRPr="00DD6548" w:rsidRDefault="00DD6548" w:rsidP="00DD6548">
      <w:pPr>
        <w:ind w:left="-180"/>
        <w:rPr>
          <w:rFonts w:ascii="Times New Roman" w:hAnsi="Times New Roman"/>
          <w:sz w:val="24"/>
          <w:szCs w:val="24"/>
        </w:rPr>
      </w:pPr>
      <w:r w:rsidRPr="00DD6548">
        <w:rPr>
          <w:rFonts w:ascii="Times New Roman" w:hAnsi="Times New Roman"/>
          <w:b/>
          <w:sz w:val="24"/>
          <w:szCs w:val="24"/>
        </w:rPr>
        <w:t xml:space="preserve">           Продолжали реализовать  проект</w:t>
      </w:r>
      <w:r w:rsidRPr="00DD6548">
        <w:rPr>
          <w:rFonts w:ascii="Times New Roman" w:hAnsi="Times New Roman"/>
          <w:sz w:val="24"/>
          <w:szCs w:val="24"/>
        </w:rPr>
        <w:t>:</w:t>
      </w:r>
    </w:p>
    <w:p w:rsidR="00DD6548" w:rsidRPr="00DD6548" w:rsidRDefault="00DD6548" w:rsidP="00DD6548">
      <w:pPr>
        <w:ind w:left="-180"/>
        <w:jc w:val="both"/>
        <w:rPr>
          <w:rFonts w:ascii="Times New Roman" w:hAnsi="Times New Roman"/>
          <w:sz w:val="24"/>
          <w:szCs w:val="24"/>
        </w:rPr>
      </w:pPr>
      <w:r w:rsidRPr="00DD6548">
        <w:rPr>
          <w:rFonts w:ascii="Times New Roman" w:hAnsi="Times New Roman"/>
          <w:sz w:val="24"/>
          <w:szCs w:val="24"/>
        </w:rPr>
        <w:t xml:space="preserve"> - «Работаем по </w:t>
      </w:r>
      <w:proofErr w:type="spellStart"/>
      <w:r w:rsidRPr="00DD6548">
        <w:rPr>
          <w:rFonts w:ascii="Times New Roman" w:hAnsi="Times New Roman"/>
          <w:sz w:val="24"/>
          <w:szCs w:val="24"/>
        </w:rPr>
        <w:t>ФГТ</w:t>
      </w:r>
      <w:proofErr w:type="spellEnd"/>
      <w:r w:rsidRPr="00DD6548">
        <w:rPr>
          <w:rFonts w:ascii="Times New Roman" w:hAnsi="Times New Roman"/>
          <w:sz w:val="24"/>
          <w:szCs w:val="24"/>
        </w:rPr>
        <w:t xml:space="preserve">»: </w:t>
      </w:r>
      <w:proofErr w:type="gramStart"/>
      <w:r w:rsidRPr="00DD6548">
        <w:rPr>
          <w:rFonts w:ascii="Times New Roman" w:hAnsi="Times New Roman"/>
          <w:b/>
          <w:sz w:val="24"/>
          <w:szCs w:val="24"/>
        </w:rPr>
        <w:t>«</w:t>
      </w:r>
      <w:r w:rsidRPr="00DD6548">
        <w:rPr>
          <w:rFonts w:ascii="Times New Roman" w:hAnsi="Times New Roman"/>
          <w:sz w:val="24"/>
          <w:szCs w:val="24"/>
        </w:rPr>
        <w:t xml:space="preserve">Построение  </w:t>
      </w:r>
      <w:proofErr w:type="spellStart"/>
      <w:r w:rsidRPr="00DD654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DD6548">
        <w:rPr>
          <w:rFonts w:ascii="Times New Roman" w:hAnsi="Times New Roman"/>
          <w:sz w:val="24"/>
          <w:szCs w:val="24"/>
        </w:rPr>
        <w:t xml:space="preserve"> – образовательного  процесса в детском саду по Федеральным государственным требованиям к Образовательной программе ДОУ</w:t>
      </w:r>
      <w:r w:rsidRPr="00DD6548">
        <w:rPr>
          <w:rFonts w:ascii="Times New Roman" w:hAnsi="Times New Roman"/>
          <w:b/>
          <w:sz w:val="24"/>
          <w:szCs w:val="24"/>
        </w:rPr>
        <w:t>» (</w:t>
      </w:r>
      <w:r w:rsidRPr="00DD6548">
        <w:rPr>
          <w:rFonts w:ascii="Times New Roman" w:hAnsi="Times New Roman"/>
          <w:sz w:val="24"/>
          <w:szCs w:val="24"/>
        </w:rPr>
        <w:t>2-й  этап — рабочий  (2012-2013г.г.)</w:t>
      </w:r>
      <w:proofErr w:type="gramEnd"/>
    </w:p>
    <w:p w:rsidR="00DD6548" w:rsidRDefault="00DD6548" w:rsidP="00DD6548">
      <w:pPr>
        <w:pStyle w:val="aa"/>
        <w:spacing w:before="0" w:beforeAutospacing="0" w:after="0" w:afterAutospacing="0"/>
        <w:ind w:left="-540"/>
        <w:jc w:val="both"/>
      </w:pPr>
      <w:r w:rsidRPr="00DD6548">
        <w:t xml:space="preserve">         </w:t>
      </w:r>
    </w:p>
    <w:p w:rsidR="00363695" w:rsidRDefault="00363695" w:rsidP="00DD6548">
      <w:pPr>
        <w:pStyle w:val="aa"/>
        <w:spacing w:before="0" w:beforeAutospacing="0" w:after="0" w:afterAutospacing="0"/>
        <w:ind w:left="-540"/>
        <w:jc w:val="both"/>
      </w:pPr>
    </w:p>
    <w:p w:rsidR="00363695" w:rsidRDefault="00363695" w:rsidP="00DD6548">
      <w:pPr>
        <w:pStyle w:val="aa"/>
        <w:spacing w:before="0" w:beforeAutospacing="0" w:after="0" w:afterAutospacing="0"/>
        <w:ind w:left="-540"/>
        <w:jc w:val="both"/>
      </w:pPr>
    </w:p>
    <w:p w:rsidR="00363695" w:rsidRPr="00DD6548" w:rsidRDefault="00363695" w:rsidP="00DD6548">
      <w:pPr>
        <w:pStyle w:val="aa"/>
        <w:spacing w:before="0" w:beforeAutospacing="0" w:after="0" w:afterAutospacing="0"/>
        <w:ind w:left="-540"/>
        <w:jc w:val="both"/>
      </w:pPr>
    </w:p>
    <w:p w:rsidR="00690118" w:rsidRDefault="00690118" w:rsidP="0037642D">
      <w:pPr>
        <w:ind w:left="-54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7642D" w:rsidRPr="0037642D" w:rsidRDefault="0037642D" w:rsidP="0037642D">
      <w:pPr>
        <w:ind w:left="-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37642D">
        <w:rPr>
          <w:rFonts w:ascii="Times New Roman" w:hAnsi="Times New Roman"/>
          <w:b/>
          <w:bCs/>
          <w:sz w:val="24"/>
          <w:szCs w:val="24"/>
        </w:rPr>
        <w:lastRenderedPageBreak/>
        <w:t>Основные задачи, реализуемые в 2012-2013 учебном году:</w:t>
      </w:r>
    </w:p>
    <w:p w:rsidR="0037642D" w:rsidRPr="0037642D" w:rsidRDefault="0037642D" w:rsidP="0037642D">
      <w:pPr>
        <w:ind w:left="-823"/>
        <w:jc w:val="both"/>
        <w:rPr>
          <w:rFonts w:ascii="Times New Roman" w:hAnsi="Times New Roman"/>
          <w:sz w:val="24"/>
          <w:szCs w:val="24"/>
        </w:rPr>
      </w:pPr>
    </w:p>
    <w:p w:rsidR="0037642D" w:rsidRPr="0037642D" w:rsidRDefault="0037642D" w:rsidP="0037642D">
      <w:pPr>
        <w:jc w:val="both"/>
        <w:rPr>
          <w:rFonts w:ascii="Times New Roman" w:hAnsi="Times New Roman"/>
          <w:sz w:val="24"/>
          <w:szCs w:val="24"/>
        </w:rPr>
      </w:pPr>
      <w:r w:rsidRPr="0037642D">
        <w:rPr>
          <w:rFonts w:ascii="Times New Roman" w:hAnsi="Times New Roman"/>
          <w:sz w:val="24"/>
          <w:szCs w:val="24"/>
        </w:rPr>
        <w:t>1. Разработка  Основной образовательной программы ДОУ с учётом ФГТ</w:t>
      </w:r>
      <w:r>
        <w:rPr>
          <w:rFonts w:ascii="Times New Roman" w:hAnsi="Times New Roman"/>
          <w:sz w:val="24"/>
          <w:szCs w:val="24"/>
        </w:rPr>
        <w:t>.</w:t>
      </w:r>
    </w:p>
    <w:p w:rsidR="0037642D" w:rsidRPr="0037642D" w:rsidRDefault="0037642D" w:rsidP="0037642D">
      <w:pPr>
        <w:jc w:val="both"/>
        <w:rPr>
          <w:rFonts w:ascii="Times New Roman" w:hAnsi="Times New Roman"/>
          <w:sz w:val="24"/>
          <w:szCs w:val="24"/>
        </w:rPr>
      </w:pPr>
      <w:r w:rsidRPr="0037642D">
        <w:rPr>
          <w:rFonts w:ascii="Times New Roman" w:hAnsi="Times New Roman"/>
          <w:bCs/>
          <w:iCs/>
          <w:sz w:val="24"/>
          <w:szCs w:val="24"/>
        </w:rPr>
        <w:t xml:space="preserve">2. </w:t>
      </w:r>
      <w:r w:rsidRPr="0037642D">
        <w:rPr>
          <w:rFonts w:ascii="Times New Roman" w:hAnsi="Times New Roman"/>
          <w:sz w:val="24"/>
          <w:szCs w:val="24"/>
        </w:rPr>
        <w:t xml:space="preserve">Создание условий для освоения детьми образовательных областей посредством совершенствования   педагогической         деятельности      педагогов      ДОУ       в соответствии  с Федеральными государственными </w:t>
      </w:r>
      <w:r>
        <w:rPr>
          <w:rFonts w:ascii="Times New Roman" w:hAnsi="Times New Roman"/>
          <w:sz w:val="24"/>
          <w:szCs w:val="24"/>
        </w:rPr>
        <w:t xml:space="preserve"> требованиями.</w:t>
      </w:r>
    </w:p>
    <w:p w:rsidR="0037642D" w:rsidRPr="0037642D" w:rsidRDefault="0037642D" w:rsidP="0037642D">
      <w:pPr>
        <w:jc w:val="both"/>
        <w:rPr>
          <w:rFonts w:ascii="Times New Roman" w:hAnsi="Times New Roman"/>
          <w:sz w:val="24"/>
          <w:szCs w:val="24"/>
        </w:rPr>
      </w:pPr>
      <w:r w:rsidRPr="0037642D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Продолжать работу по экологическому воспитанию через трудовую деятельность.</w:t>
      </w:r>
    </w:p>
    <w:p w:rsidR="0037642D" w:rsidRPr="0037642D" w:rsidRDefault="0037642D" w:rsidP="0037642D">
      <w:pPr>
        <w:jc w:val="both"/>
        <w:rPr>
          <w:rFonts w:ascii="Times New Roman" w:hAnsi="Times New Roman"/>
          <w:sz w:val="24"/>
          <w:szCs w:val="24"/>
        </w:rPr>
      </w:pPr>
      <w:r w:rsidRPr="0037642D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Формирование нравственных качеств через народное творчество.</w:t>
      </w:r>
    </w:p>
    <w:p w:rsidR="0037642D" w:rsidRPr="0037642D" w:rsidRDefault="0037642D" w:rsidP="0037642D">
      <w:pPr>
        <w:pStyle w:val="ae"/>
        <w:spacing w:before="20" w:after="20"/>
        <w:ind w:left="-540"/>
        <w:jc w:val="both"/>
        <w:rPr>
          <w:bCs/>
          <w:color w:val="000000"/>
          <w:shd w:val="clear" w:color="auto" w:fill="FFFFFF"/>
        </w:rPr>
      </w:pPr>
      <w:r w:rsidRPr="0037642D">
        <w:rPr>
          <w:bCs/>
          <w:color w:val="000000"/>
          <w:shd w:val="clear" w:color="auto" w:fill="FFFFFF"/>
        </w:rPr>
        <w:t xml:space="preserve">       Благодаря целенаправленной совместной работе педагогов детского сада и </w:t>
      </w:r>
      <w:proofErr w:type="gramStart"/>
      <w:r w:rsidRPr="0037642D">
        <w:rPr>
          <w:bCs/>
          <w:color w:val="000000"/>
          <w:shd w:val="clear" w:color="auto" w:fill="FFFFFF"/>
        </w:rPr>
        <w:t>тесному</w:t>
      </w:r>
      <w:proofErr w:type="gramEnd"/>
    </w:p>
    <w:p w:rsidR="0037642D" w:rsidRDefault="0037642D" w:rsidP="0037642D">
      <w:pPr>
        <w:pStyle w:val="ae"/>
        <w:spacing w:before="20" w:after="20"/>
        <w:ind w:left="-540"/>
        <w:jc w:val="both"/>
        <w:rPr>
          <w:bCs/>
          <w:color w:val="000000"/>
          <w:shd w:val="clear" w:color="auto" w:fill="FFFFFF"/>
        </w:rPr>
      </w:pPr>
      <w:r w:rsidRPr="0037642D">
        <w:rPr>
          <w:bCs/>
          <w:color w:val="000000"/>
          <w:shd w:val="clear" w:color="auto" w:fill="FFFFFF"/>
        </w:rPr>
        <w:t>сотрудничеству с семьей, в текущем учебном году достигнуты положительные результаты в усвоении детьми образовательной программы. Наши воспитанники уходят в школу с высоким и средним уровнем развития, о чем свидетельствуют данные диагностики</w:t>
      </w:r>
      <w:r w:rsidR="00B925EB">
        <w:rPr>
          <w:bCs/>
          <w:color w:val="000000"/>
          <w:shd w:val="clear" w:color="auto" w:fill="FFFFFF"/>
        </w:rPr>
        <w:t>.</w:t>
      </w:r>
    </w:p>
    <w:p w:rsidR="00B925EB" w:rsidRDefault="00B925EB" w:rsidP="00B925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B925EB" w:rsidRPr="00A358BC" w:rsidRDefault="00B925EB" w:rsidP="0037642D">
      <w:pPr>
        <w:pStyle w:val="ae"/>
        <w:spacing w:before="20" w:after="20"/>
        <w:ind w:left="-540"/>
        <w:jc w:val="both"/>
        <w:rPr>
          <w:bCs/>
          <w:color w:val="000000"/>
          <w:shd w:val="clear" w:color="auto" w:fill="FFFFFF"/>
        </w:rPr>
      </w:pPr>
    </w:p>
    <w:p w:rsidR="00A358BC" w:rsidRPr="00A358BC" w:rsidRDefault="00A358BC" w:rsidP="00A358BC">
      <w:pPr>
        <w:jc w:val="center"/>
        <w:rPr>
          <w:rFonts w:ascii="Times New Roman" w:hAnsi="Times New Roman"/>
          <w:b/>
          <w:sz w:val="24"/>
          <w:szCs w:val="24"/>
        </w:rPr>
      </w:pPr>
      <w:r w:rsidRPr="00A358BC">
        <w:rPr>
          <w:rFonts w:ascii="Times New Roman" w:hAnsi="Times New Roman"/>
          <w:b/>
          <w:sz w:val="24"/>
          <w:szCs w:val="24"/>
        </w:rPr>
        <w:t>Мониторинг освоения образовательных областей</w:t>
      </w:r>
    </w:p>
    <w:p w:rsidR="00A358BC" w:rsidRPr="00A358BC" w:rsidRDefault="00A358BC" w:rsidP="00A358BC">
      <w:pPr>
        <w:jc w:val="center"/>
        <w:rPr>
          <w:rFonts w:ascii="Times New Roman" w:hAnsi="Times New Roman"/>
          <w:b/>
          <w:sz w:val="24"/>
          <w:szCs w:val="24"/>
        </w:rPr>
      </w:pPr>
      <w:r w:rsidRPr="00A358BC">
        <w:rPr>
          <w:rFonts w:ascii="Times New Roman" w:hAnsi="Times New Roman"/>
          <w:b/>
          <w:sz w:val="24"/>
          <w:szCs w:val="24"/>
        </w:rPr>
        <w:t>за 2012-2013 учебный год по д/с «Ромашка» с Чупаево</w:t>
      </w:r>
    </w:p>
    <w:p w:rsidR="00A358BC" w:rsidRPr="00A358BC" w:rsidRDefault="00A358BC" w:rsidP="00A358BC">
      <w:pPr>
        <w:rPr>
          <w:rFonts w:ascii="Times New Roman" w:hAnsi="Times New Roman"/>
          <w:b/>
          <w:i/>
          <w:sz w:val="24"/>
          <w:szCs w:val="24"/>
        </w:rPr>
      </w:pPr>
    </w:p>
    <w:p w:rsidR="00A358BC" w:rsidRPr="00A358BC" w:rsidRDefault="00A358BC" w:rsidP="00A358BC">
      <w:pPr>
        <w:rPr>
          <w:rFonts w:ascii="Times New Roman" w:hAnsi="Times New Roman"/>
          <w:b/>
          <w:i/>
          <w:sz w:val="24"/>
          <w:szCs w:val="24"/>
        </w:rPr>
      </w:pPr>
      <w:r w:rsidRPr="00A358BC">
        <w:rPr>
          <w:rFonts w:ascii="Times New Roman" w:hAnsi="Times New Roman"/>
          <w:b/>
          <w:i/>
          <w:sz w:val="24"/>
          <w:szCs w:val="24"/>
        </w:rPr>
        <w:t>Образовательная область «Коммуникация»</w:t>
      </w: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  <w:r w:rsidRPr="00A358BC">
        <w:rPr>
          <w:rFonts w:ascii="Times New Roman" w:hAnsi="Times New Roman"/>
          <w:sz w:val="24"/>
          <w:szCs w:val="24"/>
        </w:rPr>
        <w:t>(русский язык)</w:t>
      </w:r>
    </w:p>
    <w:tbl>
      <w:tblPr>
        <w:tblW w:w="6460" w:type="dxa"/>
        <w:jc w:val="center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7"/>
        <w:gridCol w:w="1172"/>
        <w:gridCol w:w="1271"/>
        <w:gridCol w:w="1417"/>
        <w:gridCol w:w="1103"/>
      </w:tblGrid>
      <w:tr w:rsidR="00A358BC" w:rsidRPr="00A358BC" w:rsidTr="00A358BC">
        <w:trPr>
          <w:cantSplit/>
          <w:trHeight w:val="278"/>
          <w:jc w:val="center"/>
        </w:trPr>
        <w:tc>
          <w:tcPr>
            <w:tcW w:w="149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1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27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41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 группа  </w:t>
            </w:r>
          </w:p>
        </w:tc>
        <w:tc>
          <w:tcPr>
            <w:tcW w:w="110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  <w:tr w:rsidR="00A358BC" w:rsidRPr="00A358BC" w:rsidTr="00A358BC">
        <w:trPr>
          <w:jc w:val="center"/>
        </w:trPr>
        <w:tc>
          <w:tcPr>
            <w:tcW w:w="149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27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41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10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26%</w:t>
            </w:r>
          </w:p>
        </w:tc>
      </w:tr>
      <w:tr w:rsidR="00A358BC" w:rsidRPr="00A358BC" w:rsidTr="00A358BC">
        <w:trPr>
          <w:jc w:val="center"/>
        </w:trPr>
        <w:tc>
          <w:tcPr>
            <w:tcW w:w="149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27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41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110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56%</w:t>
            </w:r>
          </w:p>
        </w:tc>
      </w:tr>
      <w:tr w:rsidR="00A358BC" w:rsidRPr="00A358BC" w:rsidTr="00A358BC">
        <w:trPr>
          <w:jc w:val="center"/>
        </w:trPr>
        <w:tc>
          <w:tcPr>
            <w:tcW w:w="149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127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110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18%</w:t>
            </w:r>
          </w:p>
        </w:tc>
      </w:tr>
      <w:tr w:rsidR="00A358BC" w:rsidRPr="00A358BC" w:rsidTr="00A358BC">
        <w:trPr>
          <w:jc w:val="center"/>
        </w:trPr>
        <w:tc>
          <w:tcPr>
            <w:tcW w:w="149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127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10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82%</w:t>
            </w:r>
          </w:p>
        </w:tc>
      </w:tr>
    </w:tbl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  <w:r w:rsidRPr="00A358B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28304F5" wp14:editId="57621D91">
            <wp:extent cx="6073140" cy="1414780"/>
            <wp:effectExtent l="0" t="0" r="0" b="0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358BC" w:rsidRDefault="00A358BC" w:rsidP="00A358BC">
      <w:pPr>
        <w:rPr>
          <w:rFonts w:ascii="Times New Roman" w:hAnsi="Times New Roman"/>
          <w:sz w:val="24"/>
          <w:szCs w:val="24"/>
          <w:lang w:val="en-US"/>
        </w:rPr>
      </w:pP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  <w:lang w:val="en-US"/>
        </w:rPr>
      </w:pP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p w:rsidR="00A358BC" w:rsidRPr="00A358BC" w:rsidRDefault="00A358BC" w:rsidP="00A358BC">
      <w:pPr>
        <w:rPr>
          <w:rFonts w:ascii="Times New Roman" w:hAnsi="Times New Roman"/>
          <w:b/>
          <w:i/>
          <w:sz w:val="24"/>
          <w:szCs w:val="24"/>
        </w:rPr>
      </w:pPr>
      <w:r w:rsidRPr="00A358BC">
        <w:rPr>
          <w:rFonts w:ascii="Times New Roman" w:hAnsi="Times New Roman"/>
          <w:b/>
          <w:i/>
          <w:sz w:val="24"/>
          <w:szCs w:val="24"/>
        </w:rPr>
        <w:t xml:space="preserve"> Образовательная область «Коммуникация»</w:t>
      </w: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  <w:r w:rsidRPr="00A358BC">
        <w:rPr>
          <w:rFonts w:ascii="Times New Roman" w:hAnsi="Times New Roman"/>
          <w:sz w:val="24"/>
          <w:szCs w:val="24"/>
        </w:rPr>
        <w:t>(развитие речи)</w:t>
      </w:r>
    </w:p>
    <w:tbl>
      <w:tblPr>
        <w:tblW w:w="6460" w:type="dxa"/>
        <w:tblInd w:w="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7"/>
        <w:gridCol w:w="1172"/>
        <w:gridCol w:w="1271"/>
        <w:gridCol w:w="1417"/>
        <w:gridCol w:w="1103"/>
      </w:tblGrid>
      <w:tr w:rsidR="00A358BC" w:rsidRPr="00A358BC" w:rsidTr="00A358BC">
        <w:trPr>
          <w:cantSplit/>
          <w:trHeight w:val="278"/>
        </w:trPr>
        <w:tc>
          <w:tcPr>
            <w:tcW w:w="149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Уровни</w:t>
            </w:r>
          </w:p>
        </w:tc>
        <w:tc>
          <w:tcPr>
            <w:tcW w:w="11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27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41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 группа  </w:t>
            </w:r>
          </w:p>
        </w:tc>
        <w:tc>
          <w:tcPr>
            <w:tcW w:w="110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  <w:tr w:rsidR="00A358BC" w:rsidRPr="00A358BC" w:rsidTr="00A358BC">
        <w:tc>
          <w:tcPr>
            <w:tcW w:w="149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41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110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32%</w:t>
            </w:r>
          </w:p>
        </w:tc>
      </w:tr>
      <w:tr w:rsidR="00A358BC" w:rsidRPr="00A358BC" w:rsidTr="00A358BC">
        <w:tc>
          <w:tcPr>
            <w:tcW w:w="149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27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94%</w:t>
            </w:r>
          </w:p>
        </w:tc>
        <w:tc>
          <w:tcPr>
            <w:tcW w:w="141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10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42%</w:t>
            </w:r>
          </w:p>
        </w:tc>
      </w:tr>
      <w:tr w:rsidR="00A358BC" w:rsidRPr="00A358BC" w:rsidTr="00A358BC">
        <w:tc>
          <w:tcPr>
            <w:tcW w:w="149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27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110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26%</w:t>
            </w:r>
          </w:p>
        </w:tc>
      </w:tr>
      <w:tr w:rsidR="00A358BC" w:rsidRPr="00A358BC" w:rsidTr="00A358BC">
        <w:tc>
          <w:tcPr>
            <w:tcW w:w="149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27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110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74%</w:t>
            </w:r>
          </w:p>
        </w:tc>
      </w:tr>
    </w:tbl>
    <w:p w:rsidR="00A358BC" w:rsidRPr="00A358BC" w:rsidRDefault="00A358BC" w:rsidP="00A358BC">
      <w:pPr>
        <w:rPr>
          <w:rFonts w:ascii="Times New Roman" w:hAnsi="Times New Roman"/>
          <w:b/>
          <w:i/>
          <w:sz w:val="24"/>
          <w:szCs w:val="24"/>
        </w:rPr>
      </w:pP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  <w:lang w:val="en-US"/>
        </w:rPr>
      </w:pPr>
      <w:r w:rsidRPr="00A358B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A153976" wp14:editId="4B4A5263">
            <wp:extent cx="6150610" cy="1647825"/>
            <wp:effectExtent l="0" t="0" r="0" b="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p w:rsidR="00A358BC" w:rsidRPr="00A358BC" w:rsidRDefault="00A358BC" w:rsidP="00A358BC">
      <w:pPr>
        <w:rPr>
          <w:rFonts w:ascii="Times New Roman" w:hAnsi="Times New Roman"/>
          <w:b/>
          <w:i/>
          <w:sz w:val="24"/>
          <w:szCs w:val="24"/>
        </w:rPr>
      </w:pPr>
      <w:r w:rsidRPr="00A358BC">
        <w:rPr>
          <w:rFonts w:ascii="Times New Roman" w:hAnsi="Times New Roman"/>
          <w:b/>
          <w:i/>
          <w:sz w:val="24"/>
          <w:szCs w:val="24"/>
        </w:rPr>
        <w:t>Образовательная область «Познание»</w:t>
      </w: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  <w:r w:rsidRPr="00A358BC">
        <w:rPr>
          <w:rFonts w:ascii="Times New Roman" w:hAnsi="Times New Roman"/>
          <w:sz w:val="24"/>
          <w:szCs w:val="24"/>
        </w:rPr>
        <w:t>(развитие математических представлений)</w:t>
      </w: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tbl>
      <w:tblPr>
        <w:tblW w:w="7064" w:type="dxa"/>
        <w:jc w:val="center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4"/>
        <w:gridCol w:w="1559"/>
        <w:gridCol w:w="1276"/>
        <w:gridCol w:w="1322"/>
        <w:gridCol w:w="933"/>
      </w:tblGrid>
      <w:tr w:rsidR="00A358BC" w:rsidRPr="00A358BC" w:rsidTr="00A358BC">
        <w:trPr>
          <w:cantSplit/>
          <w:trHeight w:val="278"/>
          <w:jc w:val="center"/>
        </w:trPr>
        <w:tc>
          <w:tcPr>
            <w:tcW w:w="1974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276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32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Подготовит</w:t>
            </w:r>
          </w:p>
        </w:tc>
        <w:tc>
          <w:tcPr>
            <w:tcW w:w="93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  <w:tr w:rsidR="00A358BC" w:rsidRPr="00A358BC" w:rsidTr="00A358BC">
        <w:trPr>
          <w:jc w:val="center"/>
        </w:trPr>
        <w:tc>
          <w:tcPr>
            <w:tcW w:w="1974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276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32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93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32%</w:t>
            </w:r>
          </w:p>
        </w:tc>
      </w:tr>
      <w:tr w:rsidR="00A358BC" w:rsidRPr="00A358BC" w:rsidTr="00A358BC">
        <w:trPr>
          <w:jc w:val="center"/>
        </w:trPr>
        <w:tc>
          <w:tcPr>
            <w:tcW w:w="1974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276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32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93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56%</w:t>
            </w:r>
          </w:p>
        </w:tc>
      </w:tr>
      <w:tr w:rsidR="00A358BC" w:rsidRPr="00A358BC" w:rsidTr="00A358BC">
        <w:trPr>
          <w:jc w:val="center"/>
        </w:trPr>
        <w:tc>
          <w:tcPr>
            <w:tcW w:w="1974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276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93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12%</w:t>
            </w:r>
          </w:p>
        </w:tc>
      </w:tr>
      <w:tr w:rsidR="00A358BC" w:rsidRPr="00A358BC" w:rsidTr="00A358BC">
        <w:trPr>
          <w:jc w:val="center"/>
        </w:trPr>
        <w:tc>
          <w:tcPr>
            <w:tcW w:w="1974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Усвоение программы: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276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2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93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88%</w:t>
            </w:r>
          </w:p>
        </w:tc>
      </w:tr>
    </w:tbl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p w:rsidR="00A358BC" w:rsidRDefault="00A358BC" w:rsidP="00A358BC">
      <w:pPr>
        <w:rPr>
          <w:rFonts w:ascii="Times New Roman" w:hAnsi="Times New Roman"/>
          <w:b/>
          <w:sz w:val="24"/>
          <w:szCs w:val="24"/>
          <w:lang w:val="en-US"/>
        </w:rPr>
      </w:pPr>
      <w:r w:rsidRPr="00A358BC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D4776BA" wp14:editId="39A2CAD0">
            <wp:extent cx="6150610" cy="1751330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358BC" w:rsidRPr="00A358BC" w:rsidRDefault="00A358BC" w:rsidP="00A358BC">
      <w:pPr>
        <w:jc w:val="center"/>
        <w:rPr>
          <w:rFonts w:ascii="Times New Roman" w:hAnsi="Times New Roman"/>
          <w:b/>
          <w:sz w:val="24"/>
          <w:szCs w:val="24"/>
        </w:rPr>
      </w:pPr>
      <w:r w:rsidRPr="00A358BC">
        <w:rPr>
          <w:rFonts w:ascii="Times New Roman" w:hAnsi="Times New Roman"/>
          <w:b/>
          <w:sz w:val="24"/>
          <w:szCs w:val="24"/>
        </w:rPr>
        <w:t>Образовательная область «Познание»</w:t>
      </w: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  <w:r w:rsidRPr="00A358BC">
        <w:rPr>
          <w:rFonts w:ascii="Times New Roman" w:hAnsi="Times New Roman"/>
          <w:sz w:val="24"/>
          <w:szCs w:val="24"/>
        </w:rPr>
        <w:t>(познавательно-исследовательской деятельности в природе)</w:t>
      </w: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tbl>
      <w:tblPr>
        <w:tblW w:w="7443" w:type="dxa"/>
        <w:jc w:val="center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9"/>
        <w:gridCol w:w="1219"/>
        <w:gridCol w:w="1563"/>
        <w:gridCol w:w="1421"/>
        <w:gridCol w:w="1731"/>
      </w:tblGrid>
      <w:tr w:rsidR="00A358BC" w:rsidRPr="00A358BC" w:rsidTr="00A358BC">
        <w:trPr>
          <w:cantSplit/>
          <w:trHeight w:val="280"/>
          <w:jc w:val="center"/>
        </w:trPr>
        <w:tc>
          <w:tcPr>
            <w:tcW w:w="150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21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563" w:type="dxa"/>
          </w:tcPr>
          <w:p w:rsidR="00A358BC" w:rsidRPr="00A358BC" w:rsidRDefault="00A358BC" w:rsidP="00A358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Подготовит</w:t>
            </w:r>
          </w:p>
        </w:tc>
        <w:tc>
          <w:tcPr>
            <w:tcW w:w="173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  <w:tr w:rsidR="00A358BC" w:rsidRPr="00A358BC" w:rsidTr="00A358BC">
        <w:trPr>
          <w:trHeight w:val="236"/>
          <w:jc w:val="center"/>
        </w:trPr>
        <w:tc>
          <w:tcPr>
            <w:tcW w:w="150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1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563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42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73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31%</w:t>
            </w:r>
          </w:p>
        </w:tc>
      </w:tr>
      <w:tr w:rsidR="00A358BC" w:rsidRPr="00A358BC" w:rsidTr="00A358BC">
        <w:trPr>
          <w:trHeight w:val="253"/>
          <w:jc w:val="center"/>
        </w:trPr>
        <w:tc>
          <w:tcPr>
            <w:tcW w:w="150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1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563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42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73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53%</w:t>
            </w:r>
          </w:p>
        </w:tc>
      </w:tr>
      <w:tr w:rsidR="00A358BC" w:rsidRPr="00A358BC" w:rsidTr="00A358BC">
        <w:trPr>
          <w:trHeight w:val="253"/>
          <w:jc w:val="center"/>
        </w:trPr>
        <w:tc>
          <w:tcPr>
            <w:tcW w:w="150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1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563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3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16%</w:t>
            </w:r>
          </w:p>
        </w:tc>
      </w:tr>
      <w:tr w:rsidR="00A358BC" w:rsidRPr="00A358BC" w:rsidTr="00A358BC">
        <w:trPr>
          <w:trHeight w:val="506"/>
          <w:jc w:val="center"/>
        </w:trPr>
        <w:tc>
          <w:tcPr>
            <w:tcW w:w="150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Усвоение программы</w:t>
            </w:r>
          </w:p>
        </w:tc>
        <w:tc>
          <w:tcPr>
            <w:tcW w:w="121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563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2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3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84%</w:t>
            </w:r>
          </w:p>
        </w:tc>
      </w:tr>
    </w:tbl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  <w:lang w:val="en-US"/>
        </w:rPr>
      </w:pPr>
      <w:r w:rsidRPr="00A358B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54B502D" wp14:editId="254F942F">
            <wp:extent cx="6150610" cy="1863090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p w:rsidR="00A358BC" w:rsidRDefault="00A358BC" w:rsidP="00A358BC">
      <w:pPr>
        <w:rPr>
          <w:rFonts w:ascii="Times New Roman" w:hAnsi="Times New Roman"/>
          <w:sz w:val="24"/>
          <w:szCs w:val="24"/>
          <w:lang w:val="en-US"/>
        </w:rPr>
      </w:pPr>
    </w:p>
    <w:p w:rsidR="00A358BC" w:rsidRDefault="00A358BC" w:rsidP="00A358BC">
      <w:pPr>
        <w:rPr>
          <w:rFonts w:ascii="Times New Roman" w:hAnsi="Times New Roman"/>
          <w:sz w:val="24"/>
          <w:szCs w:val="24"/>
          <w:lang w:val="en-US"/>
        </w:rPr>
      </w:pP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  <w:lang w:val="en-US"/>
        </w:rPr>
      </w:pPr>
    </w:p>
    <w:p w:rsidR="00690118" w:rsidRDefault="00690118" w:rsidP="00A358B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90118" w:rsidRDefault="00690118" w:rsidP="00A358B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90118" w:rsidRDefault="00690118" w:rsidP="00A358B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358BC" w:rsidRPr="00A358BC" w:rsidRDefault="00A358BC" w:rsidP="00A358BC">
      <w:pPr>
        <w:jc w:val="center"/>
        <w:rPr>
          <w:rFonts w:ascii="Times New Roman" w:hAnsi="Times New Roman"/>
          <w:b/>
          <w:sz w:val="24"/>
          <w:szCs w:val="24"/>
        </w:rPr>
      </w:pPr>
      <w:r w:rsidRPr="00A358BC">
        <w:rPr>
          <w:rFonts w:ascii="Times New Roman" w:hAnsi="Times New Roman"/>
          <w:b/>
          <w:sz w:val="24"/>
          <w:szCs w:val="24"/>
        </w:rPr>
        <w:lastRenderedPageBreak/>
        <w:t>Образовательная область «Познание»</w:t>
      </w:r>
    </w:p>
    <w:p w:rsidR="00A358BC" w:rsidRPr="00A358BC" w:rsidRDefault="00A358BC" w:rsidP="00A358BC">
      <w:pPr>
        <w:jc w:val="center"/>
        <w:rPr>
          <w:rFonts w:ascii="Times New Roman" w:hAnsi="Times New Roman"/>
          <w:sz w:val="24"/>
          <w:szCs w:val="24"/>
        </w:rPr>
      </w:pPr>
      <w:r w:rsidRPr="00A358BC">
        <w:rPr>
          <w:rFonts w:ascii="Times New Roman" w:hAnsi="Times New Roman"/>
          <w:sz w:val="24"/>
          <w:szCs w:val="24"/>
        </w:rPr>
        <w:t>(</w:t>
      </w:r>
      <w:proofErr w:type="spellStart"/>
      <w:r w:rsidRPr="00A358BC">
        <w:rPr>
          <w:rFonts w:ascii="Times New Roman" w:hAnsi="Times New Roman"/>
          <w:sz w:val="24"/>
          <w:szCs w:val="24"/>
        </w:rPr>
        <w:t>окружаюший</w:t>
      </w:r>
      <w:proofErr w:type="spellEnd"/>
      <w:r w:rsidRPr="00A358BC">
        <w:rPr>
          <w:rFonts w:ascii="Times New Roman" w:hAnsi="Times New Roman"/>
          <w:sz w:val="24"/>
          <w:szCs w:val="24"/>
        </w:rPr>
        <w:t xml:space="preserve"> мир)</w:t>
      </w: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tbl>
      <w:tblPr>
        <w:tblW w:w="7443" w:type="dxa"/>
        <w:jc w:val="center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9"/>
        <w:gridCol w:w="1219"/>
        <w:gridCol w:w="1563"/>
        <w:gridCol w:w="1421"/>
        <w:gridCol w:w="1731"/>
      </w:tblGrid>
      <w:tr w:rsidR="00A358BC" w:rsidRPr="00A358BC" w:rsidTr="00A358BC">
        <w:trPr>
          <w:cantSplit/>
          <w:trHeight w:val="280"/>
          <w:jc w:val="center"/>
        </w:trPr>
        <w:tc>
          <w:tcPr>
            <w:tcW w:w="150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21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563" w:type="dxa"/>
          </w:tcPr>
          <w:p w:rsidR="00A358BC" w:rsidRPr="00A358BC" w:rsidRDefault="00A358BC" w:rsidP="00A358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 </w:t>
            </w:r>
          </w:p>
        </w:tc>
        <w:tc>
          <w:tcPr>
            <w:tcW w:w="173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  <w:tr w:rsidR="00A358BC" w:rsidRPr="00A358BC" w:rsidTr="00A358BC">
        <w:trPr>
          <w:trHeight w:val="236"/>
          <w:jc w:val="center"/>
        </w:trPr>
        <w:tc>
          <w:tcPr>
            <w:tcW w:w="150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1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563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142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173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35%</w:t>
            </w:r>
          </w:p>
        </w:tc>
      </w:tr>
      <w:tr w:rsidR="00A358BC" w:rsidRPr="00A358BC" w:rsidTr="00A358BC">
        <w:trPr>
          <w:trHeight w:val="253"/>
          <w:jc w:val="center"/>
        </w:trPr>
        <w:tc>
          <w:tcPr>
            <w:tcW w:w="150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1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563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  <w:tc>
          <w:tcPr>
            <w:tcW w:w="142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173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56%</w:t>
            </w:r>
          </w:p>
        </w:tc>
      </w:tr>
      <w:tr w:rsidR="00A358BC" w:rsidRPr="00A358BC" w:rsidTr="00A358BC">
        <w:trPr>
          <w:trHeight w:val="253"/>
          <w:jc w:val="center"/>
        </w:trPr>
        <w:tc>
          <w:tcPr>
            <w:tcW w:w="150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1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563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3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9%</w:t>
            </w:r>
          </w:p>
        </w:tc>
      </w:tr>
      <w:tr w:rsidR="00A358BC" w:rsidRPr="00A358BC" w:rsidTr="00A358BC">
        <w:trPr>
          <w:trHeight w:val="506"/>
          <w:jc w:val="center"/>
        </w:trPr>
        <w:tc>
          <w:tcPr>
            <w:tcW w:w="150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Усвоение программы</w:t>
            </w:r>
          </w:p>
        </w:tc>
        <w:tc>
          <w:tcPr>
            <w:tcW w:w="121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563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2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3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91%</w:t>
            </w:r>
          </w:p>
        </w:tc>
      </w:tr>
    </w:tbl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  <w:r w:rsidRPr="00A358B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78F48DA3" wp14:editId="58EA99C1">
            <wp:extent cx="6073140" cy="1837690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358BC" w:rsidRPr="00A358BC" w:rsidRDefault="00A358BC" w:rsidP="00A358BC">
      <w:pPr>
        <w:jc w:val="center"/>
        <w:rPr>
          <w:rFonts w:ascii="Times New Roman" w:hAnsi="Times New Roman"/>
          <w:b/>
          <w:sz w:val="24"/>
          <w:szCs w:val="24"/>
        </w:rPr>
      </w:pPr>
      <w:r w:rsidRPr="00A358BC">
        <w:rPr>
          <w:rFonts w:ascii="Times New Roman" w:hAnsi="Times New Roman"/>
          <w:b/>
          <w:sz w:val="24"/>
          <w:szCs w:val="24"/>
        </w:rPr>
        <w:t>Образовательная область «Физическая культура»</w:t>
      </w: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tbl>
      <w:tblPr>
        <w:tblW w:w="7316" w:type="dxa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3"/>
        <w:gridCol w:w="1134"/>
        <w:gridCol w:w="1559"/>
        <w:gridCol w:w="1418"/>
        <w:gridCol w:w="1672"/>
      </w:tblGrid>
      <w:tr w:rsidR="00A358BC" w:rsidRPr="00A358BC" w:rsidTr="00A358BC">
        <w:trPr>
          <w:cantSplit/>
          <w:trHeight w:val="278"/>
          <w:jc w:val="center"/>
        </w:trPr>
        <w:tc>
          <w:tcPr>
            <w:tcW w:w="153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134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 </w:t>
            </w:r>
          </w:p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  <w:tr w:rsidR="00A358BC" w:rsidRPr="00A358BC" w:rsidTr="00A358BC">
        <w:trPr>
          <w:jc w:val="center"/>
        </w:trPr>
        <w:tc>
          <w:tcPr>
            <w:tcW w:w="153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1418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16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39%</w:t>
            </w:r>
          </w:p>
        </w:tc>
      </w:tr>
      <w:tr w:rsidR="00A358BC" w:rsidRPr="00A358BC" w:rsidTr="00A358BC">
        <w:trPr>
          <w:jc w:val="center"/>
        </w:trPr>
        <w:tc>
          <w:tcPr>
            <w:tcW w:w="153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1418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6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52%</w:t>
            </w:r>
          </w:p>
        </w:tc>
      </w:tr>
      <w:tr w:rsidR="00A358BC" w:rsidRPr="00A358BC" w:rsidTr="00A358BC">
        <w:trPr>
          <w:jc w:val="center"/>
        </w:trPr>
        <w:tc>
          <w:tcPr>
            <w:tcW w:w="153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9%</w:t>
            </w:r>
          </w:p>
        </w:tc>
      </w:tr>
      <w:tr w:rsidR="00A358BC" w:rsidRPr="00A358BC" w:rsidTr="00A358BC">
        <w:trPr>
          <w:jc w:val="center"/>
        </w:trPr>
        <w:tc>
          <w:tcPr>
            <w:tcW w:w="1533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Усвоение программы</w:t>
            </w:r>
          </w:p>
        </w:tc>
        <w:tc>
          <w:tcPr>
            <w:tcW w:w="1134" w:type="dxa"/>
          </w:tcPr>
          <w:p w:rsidR="00A358BC" w:rsidRPr="00A358BC" w:rsidRDefault="00A358BC" w:rsidP="00A358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2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81%</w:t>
            </w:r>
          </w:p>
        </w:tc>
      </w:tr>
    </w:tbl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  <w:lang w:val="en-US"/>
        </w:rPr>
      </w:pPr>
      <w:r w:rsidRPr="00A358BC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B195E8D" wp14:editId="574D0E1B">
            <wp:extent cx="6150610" cy="1794510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358BC" w:rsidRPr="00A358BC" w:rsidRDefault="00A358BC" w:rsidP="00A358BC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A358BC" w:rsidRPr="00A358BC" w:rsidRDefault="00A358BC" w:rsidP="00A358BC">
      <w:pPr>
        <w:rPr>
          <w:rFonts w:ascii="Times New Roman" w:hAnsi="Times New Roman"/>
          <w:b/>
          <w:sz w:val="24"/>
          <w:szCs w:val="24"/>
        </w:rPr>
      </w:pPr>
    </w:p>
    <w:p w:rsidR="00A358BC" w:rsidRPr="00A358BC" w:rsidRDefault="00A358BC" w:rsidP="00A358BC">
      <w:pPr>
        <w:rPr>
          <w:rFonts w:ascii="Times New Roman" w:hAnsi="Times New Roman"/>
          <w:b/>
          <w:sz w:val="24"/>
          <w:szCs w:val="24"/>
        </w:rPr>
      </w:pPr>
      <w:r w:rsidRPr="00A358BC">
        <w:rPr>
          <w:rFonts w:ascii="Times New Roman" w:hAnsi="Times New Roman"/>
          <w:b/>
          <w:sz w:val="24"/>
          <w:szCs w:val="24"/>
        </w:rPr>
        <w:t>Образовательная область «Художественное творчество»</w:t>
      </w:r>
    </w:p>
    <w:p w:rsidR="00A358BC" w:rsidRPr="00A358BC" w:rsidRDefault="00A358BC" w:rsidP="00A358BC">
      <w:pPr>
        <w:rPr>
          <w:rFonts w:ascii="Times New Roman" w:hAnsi="Times New Roman"/>
          <w:sz w:val="24"/>
          <w:szCs w:val="24"/>
        </w:rPr>
      </w:pPr>
    </w:p>
    <w:tbl>
      <w:tblPr>
        <w:tblW w:w="881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758"/>
        <w:gridCol w:w="1545"/>
        <w:gridCol w:w="1917"/>
        <w:gridCol w:w="1976"/>
      </w:tblGrid>
      <w:tr w:rsidR="00A358BC" w:rsidRPr="00A358BC" w:rsidTr="00A358BC">
        <w:trPr>
          <w:trHeight w:val="551"/>
        </w:trPr>
        <w:tc>
          <w:tcPr>
            <w:tcW w:w="1620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758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545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917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подготовит</w:t>
            </w:r>
          </w:p>
        </w:tc>
        <w:tc>
          <w:tcPr>
            <w:tcW w:w="1976" w:type="dxa"/>
            <w:shd w:val="clear" w:color="auto" w:fill="auto"/>
          </w:tcPr>
          <w:p w:rsidR="00A358BC" w:rsidRPr="00A358BC" w:rsidRDefault="00A358BC" w:rsidP="00A358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A358BC" w:rsidRPr="00A358BC" w:rsidTr="00A358BC">
        <w:trPr>
          <w:trHeight w:val="291"/>
        </w:trPr>
        <w:tc>
          <w:tcPr>
            <w:tcW w:w="1620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758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545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917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976" w:type="dxa"/>
            <w:shd w:val="clear" w:color="auto" w:fill="auto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</w:tr>
      <w:tr w:rsidR="00A358BC" w:rsidRPr="00A358BC" w:rsidTr="00A358BC">
        <w:trPr>
          <w:trHeight w:val="276"/>
        </w:trPr>
        <w:tc>
          <w:tcPr>
            <w:tcW w:w="1620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758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545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917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1976" w:type="dxa"/>
            <w:shd w:val="clear" w:color="auto" w:fill="auto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52,5%</w:t>
            </w:r>
          </w:p>
        </w:tc>
      </w:tr>
      <w:tr w:rsidR="00A358BC" w:rsidRPr="00A358BC" w:rsidTr="00A358BC">
        <w:trPr>
          <w:trHeight w:val="276"/>
        </w:trPr>
        <w:tc>
          <w:tcPr>
            <w:tcW w:w="1620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758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545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6" w:type="dxa"/>
            <w:shd w:val="clear" w:color="auto" w:fill="auto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2,5%</w:t>
            </w:r>
          </w:p>
        </w:tc>
      </w:tr>
      <w:tr w:rsidR="00A358BC" w:rsidRPr="00A358BC" w:rsidTr="00A358BC">
        <w:trPr>
          <w:trHeight w:val="269"/>
        </w:trPr>
        <w:tc>
          <w:tcPr>
            <w:tcW w:w="1620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Усвоение программы:</w:t>
            </w:r>
          </w:p>
        </w:tc>
        <w:tc>
          <w:tcPr>
            <w:tcW w:w="1758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1545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917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976" w:type="dxa"/>
            <w:shd w:val="clear" w:color="auto" w:fill="auto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97,5%</w:t>
            </w:r>
          </w:p>
        </w:tc>
      </w:tr>
    </w:tbl>
    <w:p w:rsidR="00A358BC" w:rsidRPr="00A358BC" w:rsidRDefault="00A358BC" w:rsidP="00A358BC">
      <w:pPr>
        <w:rPr>
          <w:rFonts w:ascii="Times New Roman" w:hAnsi="Times New Roman"/>
          <w:b/>
          <w:sz w:val="24"/>
          <w:szCs w:val="24"/>
        </w:rPr>
      </w:pPr>
      <w:r w:rsidRPr="00A358B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222F534" wp14:editId="5225AC19">
            <wp:extent cx="6150610" cy="192341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358BC" w:rsidRDefault="00A358BC" w:rsidP="00A358BC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A358BC" w:rsidRDefault="00A358BC" w:rsidP="00A358BC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A358BC" w:rsidRDefault="00A358BC" w:rsidP="00A358BC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690118" w:rsidRDefault="00690118" w:rsidP="00A358B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90118" w:rsidRDefault="00690118" w:rsidP="00A358B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90118" w:rsidRDefault="00690118" w:rsidP="00A358B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690118" w:rsidRDefault="00690118" w:rsidP="00A358B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358BC" w:rsidRPr="00A358BC" w:rsidRDefault="00A358BC" w:rsidP="00A358BC">
      <w:pPr>
        <w:jc w:val="center"/>
        <w:rPr>
          <w:rFonts w:ascii="Times New Roman" w:hAnsi="Times New Roman"/>
          <w:b/>
          <w:sz w:val="24"/>
          <w:szCs w:val="24"/>
        </w:rPr>
      </w:pPr>
      <w:r w:rsidRPr="00A358BC">
        <w:rPr>
          <w:rFonts w:ascii="Times New Roman" w:hAnsi="Times New Roman"/>
          <w:b/>
          <w:sz w:val="24"/>
          <w:szCs w:val="24"/>
        </w:rPr>
        <w:lastRenderedPageBreak/>
        <w:t>Образовательная область «Безопасность»</w:t>
      </w:r>
    </w:p>
    <w:p w:rsidR="00A358BC" w:rsidRPr="00A358BC" w:rsidRDefault="00A358BC" w:rsidP="00A358BC">
      <w:pPr>
        <w:jc w:val="center"/>
        <w:rPr>
          <w:rFonts w:ascii="Times New Roman" w:hAnsi="Times New Roman"/>
          <w:b/>
          <w:sz w:val="24"/>
          <w:szCs w:val="24"/>
        </w:rPr>
      </w:pPr>
      <w:r w:rsidRPr="00A358BC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A358BC">
        <w:rPr>
          <w:rFonts w:ascii="Times New Roman" w:hAnsi="Times New Roman"/>
          <w:b/>
          <w:sz w:val="24"/>
          <w:szCs w:val="24"/>
        </w:rPr>
        <w:t>ПДД</w:t>
      </w:r>
      <w:proofErr w:type="spellEnd"/>
      <w:r w:rsidRPr="00A358BC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8322" w:type="dxa"/>
        <w:jc w:val="center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7"/>
        <w:gridCol w:w="1701"/>
        <w:gridCol w:w="1559"/>
        <w:gridCol w:w="1985"/>
        <w:gridCol w:w="1750"/>
      </w:tblGrid>
      <w:tr w:rsidR="00A358BC" w:rsidRPr="00A358BC" w:rsidTr="00A358BC">
        <w:trPr>
          <w:cantSplit/>
          <w:trHeight w:val="278"/>
          <w:jc w:val="center"/>
        </w:trPr>
        <w:tc>
          <w:tcPr>
            <w:tcW w:w="132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70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985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Подготовительная группа  </w:t>
            </w:r>
          </w:p>
        </w:tc>
        <w:tc>
          <w:tcPr>
            <w:tcW w:w="1750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  <w:tr w:rsidR="00A358BC" w:rsidRPr="00A358BC" w:rsidTr="00A358BC">
        <w:trPr>
          <w:jc w:val="center"/>
        </w:trPr>
        <w:tc>
          <w:tcPr>
            <w:tcW w:w="132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985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750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28%</w:t>
            </w:r>
          </w:p>
        </w:tc>
      </w:tr>
      <w:tr w:rsidR="00A358BC" w:rsidRPr="00A358BC" w:rsidTr="00A358BC">
        <w:trPr>
          <w:jc w:val="center"/>
        </w:trPr>
        <w:tc>
          <w:tcPr>
            <w:tcW w:w="132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985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1750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62%</w:t>
            </w:r>
          </w:p>
        </w:tc>
      </w:tr>
      <w:tr w:rsidR="00A358BC" w:rsidRPr="00A358BC" w:rsidTr="00A358BC">
        <w:trPr>
          <w:jc w:val="center"/>
        </w:trPr>
        <w:tc>
          <w:tcPr>
            <w:tcW w:w="132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1750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A358BC" w:rsidRPr="00A358BC" w:rsidTr="00A358BC">
        <w:trPr>
          <w:jc w:val="center"/>
        </w:trPr>
        <w:tc>
          <w:tcPr>
            <w:tcW w:w="1327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Усвоение программы</w:t>
            </w:r>
          </w:p>
        </w:tc>
        <w:tc>
          <w:tcPr>
            <w:tcW w:w="1701" w:type="dxa"/>
          </w:tcPr>
          <w:p w:rsidR="00A358BC" w:rsidRPr="00A358BC" w:rsidRDefault="00A358BC" w:rsidP="00A358BC">
            <w:pPr>
              <w:tabs>
                <w:tab w:val="left" w:pos="33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559" w:type="dxa"/>
          </w:tcPr>
          <w:p w:rsidR="00A358BC" w:rsidRPr="00A358BC" w:rsidRDefault="00A358BC" w:rsidP="00A358BC">
            <w:pPr>
              <w:tabs>
                <w:tab w:val="center" w:pos="671"/>
                <w:tab w:val="left" w:pos="3340"/>
              </w:tabs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ab/>
              <w:t>100%</w:t>
            </w:r>
          </w:p>
        </w:tc>
        <w:tc>
          <w:tcPr>
            <w:tcW w:w="1985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BC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750" w:type="dxa"/>
          </w:tcPr>
          <w:p w:rsidR="00A358BC" w:rsidRPr="00A358BC" w:rsidRDefault="00A358BC" w:rsidP="00A358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8BC"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</w:tbl>
    <w:p w:rsidR="00A358BC" w:rsidRPr="00A358BC" w:rsidRDefault="00A358BC" w:rsidP="00A358B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A358B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364B84C" wp14:editId="49FEEE43">
            <wp:extent cx="6150610" cy="176847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925EB" w:rsidRPr="00B925EB" w:rsidRDefault="00B925EB" w:rsidP="00B925EB">
      <w:pPr>
        <w:pStyle w:val="aa"/>
        <w:spacing w:before="0" w:beforeAutospacing="0" w:after="0" w:afterAutospacing="0"/>
        <w:ind w:left="-540"/>
        <w:jc w:val="center"/>
        <w:rPr>
          <w:b/>
        </w:rPr>
      </w:pPr>
      <w:r w:rsidRPr="00B925EB">
        <w:rPr>
          <w:b/>
        </w:rPr>
        <w:t>Охрана и укрепление здоровья воспитанников</w:t>
      </w:r>
    </w:p>
    <w:p w:rsidR="00B925EB" w:rsidRPr="00B925EB" w:rsidRDefault="00B925EB" w:rsidP="00B925EB">
      <w:pPr>
        <w:ind w:left="-567" w:right="-5" w:firstLine="27"/>
        <w:jc w:val="both"/>
        <w:rPr>
          <w:rFonts w:ascii="Times New Roman" w:hAnsi="Times New Roman"/>
          <w:i/>
          <w:sz w:val="24"/>
          <w:szCs w:val="24"/>
        </w:rPr>
      </w:pPr>
      <w:r w:rsidRPr="00B925EB">
        <w:rPr>
          <w:rFonts w:ascii="Times New Roman" w:hAnsi="Times New Roman"/>
          <w:b/>
          <w:sz w:val="24"/>
          <w:szCs w:val="24"/>
        </w:rPr>
        <w:t xml:space="preserve">Цель: </w:t>
      </w:r>
      <w:r w:rsidRPr="00B925EB">
        <w:rPr>
          <w:rFonts w:ascii="Times New Roman" w:hAnsi="Times New Roman"/>
          <w:i/>
          <w:sz w:val="24"/>
          <w:szCs w:val="24"/>
        </w:rPr>
        <w:t>охрана и укрепление психофизического здоровья детей в процессе воспитания и обучения, обеспечение  условий для качественного созревания всех систем и функций организма ребенка.</w:t>
      </w:r>
    </w:p>
    <w:p w:rsidR="00B925EB" w:rsidRPr="00B925EB" w:rsidRDefault="00B925EB" w:rsidP="00B925EB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B925EB">
        <w:rPr>
          <w:rFonts w:ascii="Times New Roman" w:hAnsi="Times New Roman"/>
          <w:sz w:val="24"/>
          <w:szCs w:val="24"/>
        </w:rPr>
        <w:t xml:space="preserve">      В содержании образовательной деятельности  дошкольного учреждения большое внимание уделялось оздоровлению воспитанников, проведению профилактических и </w:t>
      </w:r>
      <w:proofErr w:type="spellStart"/>
      <w:r w:rsidRPr="00B925EB">
        <w:rPr>
          <w:rFonts w:ascii="Times New Roman" w:hAnsi="Times New Roman"/>
          <w:sz w:val="24"/>
          <w:szCs w:val="24"/>
        </w:rPr>
        <w:t>оздоравливающ</w:t>
      </w:r>
      <w:r>
        <w:rPr>
          <w:rFonts w:ascii="Times New Roman" w:hAnsi="Times New Roman"/>
          <w:sz w:val="24"/>
          <w:szCs w:val="24"/>
        </w:rPr>
        <w:t>и</w:t>
      </w:r>
      <w:r w:rsidRPr="00B925EB">
        <w:rPr>
          <w:rFonts w:ascii="Times New Roman" w:hAnsi="Times New Roman"/>
          <w:sz w:val="24"/>
          <w:szCs w:val="24"/>
        </w:rPr>
        <w:t>е</w:t>
      </w:r>
      <w:proofErr w:type="spellEnd"/>
      <w:r w:rsidRPr="00B925EB">
        <w:rPr>
          <w:rFonts w:ascii="Times New Roman" w:hAnsi="Times New Roman"/>
          <w:sz w:val="24"/>
          <w:szCs w:val="24"/>
        </w:rPr>
        <w:t xml:space="preserve"> мероприятий. В </w:t>
      </w:r>
      <w:r>
        <w:rPr>
          <w:rFonts w:ascii="Times New Roman" w:hAnsi="Times New Roman"/>
          <w:sz w:val="24"/>
          <w:szCs w:val="24"/>
        </w:rPr>
        <w:t>МБ</w:t>
      </w:r>
      <w:r w:rsidRPr="00B925EB">
        <w:rPr>
          <w:rFonts w:ascii="Times New Roman" w:hAnsi="Times New Roman"/>
          <w:sz w:val="24"/>
          <w:szCs w:val="24"/>
        </w:rPr>
        <w:t xml:space="preserve">ДОУ разработана своя система физкультурно-оздоровительной работы. Отслеживался индекс здоровья детей, проводились профилактические и корригирующие мероприятия с учётом отнесения детей к определённой группе здоровья. Два раза в год проводился мониторинг физического развития и физической подготовленности воспитанников. </w:t>
      </w:r>
    </w:p>
    <w:p w:rsidR="00B925EB" w:rsidRPr="00B925EB" w:rsidRDefault="00B925EB" w:rsidP="00B925EB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B925EB">
        <w:rPr>
          <w:rFonts w:ascii="Times New Roman" w:hAnsi="Times New Roman"/>
          <w:b/>
          <w:sz w:val="24"/>
          <w:szCs w:val="24"/>
        </w:rPr>
        <w:t xml:space="preserve">Группы здоровья детей </w:t>
      </w:r>
    </w:p>
    <w:tbl>
      <w:tblPr>
        <w:tblW w:w="9780" w:type="dxa"/>
        <w:tblInd w:w="2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6"/>
        <w:gridCol w:w="1985"/>
        <w:gridCol w:w="2409"/>
        <w:gridCol w:w="2246"/>
        <w:gridCol w:w="1624"/>
      </w:tblGrid>
      <w:tr w:rsidR="00B925EB" w:rsidRPr="00B925EB" w:rsidTr="00B925EB">
        <w:trPr>
          <w:cantSplit/>
          <w:trHeight w:val="25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B925EB" w:rsidP="00A358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25EB">
              <w:rPr>
                <w:rFonts w:ascii="Times New Roman" w:hAnsi="Times New Roman"/>
                <w:b/>
                <w:sz w:val="24"/>
                <w:szCs w:val="24"/>
              </w:rPr>
              <w:t xml:space="preserve">    Год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5EB" w:rsidRPr="00B925EB" w:rsidRDefault="00B925EB" w:rsidP="00A358BC">
            <w:pPr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25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925EB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5EB" w:rsidRPr="00B925EB" w:rsidRDefault="00B925EB" w:rsidP="00A358BC">
            <w:pPr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25EB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B925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925EB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5EB" w:rsidRPr="00B925EB" w:rsidRDefault="00B925EB" w:rsidP="00A358BC">
            <w:pPr>
              <w:ind w:lef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25EB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B925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B925EB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25EB" w:rsidRPr="00B925EB" w:rsidRDefault="00B925EB" w:rsidP="00A358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25EB">
              <w:rPr>
                <w:rFonts w:ascii="Times New Roman" w:hAnsi="Times New Roman"/>
                <w:b/>
                <w:sz w:val="24"/>
                <w:szCs w:val="24"/>
              </w:rPr>
              <w:t xml:space="preserve">  Всего детей</w:t>
            </w:r>
          </w:p>
        </w:tc>
      </w:tr>
      <w:tr w:rsidR="00B925EB" w:rsidRPr="00B925EB" w:rsidTr="00B925EB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B925EB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25EB">
              <w:rPr>
                <w:rFonts w:ascii="Times New Roman" w:hAnsi="Times New Roman"/>
                <w:sz w:val="24"/>
                <w:szCs w:val="24"/>
              </w:rPr>
              <w:t>2010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0C70DE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0C70DE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0C70DE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B925EB" w:rsidP="000C70DE">
            <w:pPr>
              <w:rPr>
                <w:rFonts w:ascii="Times New Roman" w:hAnsi="Times New Roman"/>
                <w:sz w:val="24"/>
                <w:szCs w:val="24"/>
              </w:rPr>
            </w:pPr>
            <w:r w:rsidRPr="00B925E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C70D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925EB" w:rsidRPr="00B925EB" w:rsidTr="00B925EB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B925EB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25EB">
              <w:rPr>
                <w:rFonts w:ascii="Times New Roman" w:hAnsi="Times New Roman"/>
                <w:sz w:val="24"/>
                <w:szCs w:val="24"/>
              </w:rPr>
              <w:t>2011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0C70DE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0C70DE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0C70DE" w:rsidP="000C70DE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B925EB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25E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925EB" w:rsidRPr="00B925EB" w:rsidTr="00B925EB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B925EB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25EB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0C70DE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0C70DE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0C70DE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EB" w:rsidRPr="00B925EB" w:rsidRDefault="000C70DE" w:rsidP="00A358BC">
            <w:pPr>
              <w:ind w:lef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B925EB" w:rsidRPr="00B925EB" w:rsidRDefault="00B925EB" w:rsidP="00B925EB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A358BC" w:rsidRDefault="00A358BC" w:rsidP="000C70DE">
      <w:pPr>
        <w:spacing w:line="360" w:lineRule="auto"/>
        <w:ind w:left="-567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690118" w:rsidRDefault="00690118" w:rsidP="000C70DE">
      <w:pPr>
        <w:spacing w:line="360" w:lineRule="auto"/>
        <w:ind w:left="-567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690118" w:rsidRDefault="00690118" w:rsidP="000C70DE">
      <w:pPr>
        <w:spacing w:line="360" w:lineRule="auto"/>
        <w:ind w:left="-567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690118" w:rsidRDefault="00690118" w:rsidP="000C70DE">
      <w:pPr>
        <w:spacing w:line="360" w:lineRule="auto"/>
        <w:ind w:left="-567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B925EB" w:rsidRPr="00B925EB" w:rsidRDefault="00B925EB" w:rsidP="000C70DE">
      <w:pPr>
        <w:spacing w:line="360" w:lineRule="auto"/>
        <w:ind w:left="-567"/>
        <w:jc w:val="center"/>
        <w:rPr>
          <w:rFonts w:ascii="Times New Roman" w:hAnsi="Times New Roman"/>
          <w:b/>
          <w:i/>
          <w:sz w:val="24"/>
          <w:szCs w:val="24"/>
        </w:rPr>
      </w:pPr>
      <w:r w:rsidRPr="00B925EB">
        <w:rPr>
          <w:rFonts w:ascii="Times New Roman" w:hAnsi="Times New Roman"/>
          <w:b/>
          <w:i/>
          <w:sz w:val="24"/>
          <w:szCs w:val="24"/>
        </w:rPr>
        <w:lastRenderedPageBreak/>
        <w:t>Заболеваемость 1 ребенком за три года</w:t>
      </w:r>
    </w:p>
    <w:p w:rsidR="00B925EB" w:rsidRPr="00B925EB" w:rsidRDefault="00B925EB" w:rsidP="00B925EB">
      <w:pPr>
        <w:ind w:left="-567"/>
        <w:rPr>
          <w:rFonts w:ascii="Times New Roman" w:hAnsi="Times New Roman"/>
          <w:sz w:val="24"/>
          <w:szCs w:val="24"/>
        </w:rPr>
      </w:pPr>
      <w:r w:rsidRPr="00B925EB">
        <w:rPr>
          <w:rFonts w:ascii="Times New Roman" w:hAnsi="Times New Roman"/>
          <w:sz w:val="24"/>
          <w:szCs w:val="24"/>
        </w:rPr>
        <w:t xml:space="preserve">        2010 год – </w:t>
      </w:r>
      <w:r w:rsidR="000C70DE">
        <w:rPr>
          <w:rFonts w:ascii="Times New Roman" w:hAnsi="Times New Roman"/>
          <w:sz w:val="24"/>
          <w:szCs w:val="24"/>
        </w:rPr>
        <w:t>0</w:t>
      </w:r>
      <w:r w:rsidRPr="00B925EB">
        <w:rPr>
          <w:rFonts w:ascii="Times New Roman" w:hAnsi="Times New Roman"/>
          <w:sz w:val="24"/>
          <w:szCs w:val="24"/>
        </w:rPr>
        <w:t>,</w:t>
      </w:r>
      <w:r w:rsidR="000C70DE">
        <w:rPr>
          <w:rFonts w:ascii="Times New Roman" w:hAnsi="Times New Roman"/>
          <w:sz w:val="24"/>
          <w:szCs w:val="24"/>
        </w:rPr>
        <w:t>7</w:t>
      </w:r>
      <w:r w:rsidRPr="00B925EB">
        <w:rPr>
          <w:rFonts w:ascii="Times New Roman" w:hAnsi="Times New Roman"/>
          <w:sz w:val="24"/>
          <w:szCs w:val="24"/>
        </w:rPr>
        <w:t xml:space="preserve">;     2011 год – </w:t>
      </w:r>
      <w:r w:rsidR="000C70DE">
        <w:rPr>
          <w:rFonts w:ascii="Times New Roman" w:hAnsi="Times New Roman"/>
          <w:sz w:val="24"/>
          <w:szCs w:val="24"/>
        </w:rPr>
        <w:t>0.3</w:t>
      </w:r>
      <w:r w:rsidRPr="00B925EB">
        <w:rPr>
          <w:rFonts w:ascii="Times New Roman" w:hAnsi="Times New Roman"/>
          <w:sz w:val="24"/>
          <w:szCs w:val="24"/>
        </w:rPr>
        <w:t xml:space="preserve">;        2012 год – </w:t>
      </w:r>
      <w:r w:rsidR="000C70DE">
        <w:rPr>
          <w:rFonts w:ascii="Times New Roman" w:hAnsi="Times New Roman"/>
          <w:sz w:val="24"/>
          <w:szCs w:val="24"/>
        </w:rPr>
        <w:t>0.8.</w:t>
      </w:r>
    </w:p>
    <w:p w:rsidR="00B925EB" w:rsidRPr="00B925EB" w:rsidRDefault="00B925EB" w:rsidP="00B925EB">
      <w:pPr>
        <w:jc w:val="both"/>
        <w:rPr>
          <w:rFonts w:ascii="Times New Roman" w:hAnsi="Times New Roman"/>
          <w:sz w:val="24"/>
          <w:szCs w:val="24"/>
        </w:rPr>
      </w:pPr>
    </w:p>
    <w:p w:rsidR="00B925EB" w:rsidRPr="00B925EB" w:rsidRDefault="00B925EB" w:rsidP="00B925EB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B925EB">
        <w:rPr>
          <w:rFonts w:ascii="Times New Roman" w:hAnsi="Times New Roman"/>
          <w:sz w:val="24"/>
          <w:szCs w:val="24"/>
        </w:rPr>
        <w:t xml:space="preserve">     Применение </w:t>
      </w:r>
      <w:proofErr w:type="spellStart"/>
      <w:r w:rsidRPr="00B925EB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B925EB">
        <w:rPr>
          <w:rFonts w:ascii="Times New Roman" w:hAnsi="Times New Roman"/>
          <w:sz w:val="24"/>
          <w:szCs w:val="24"/>
        </w:rPr>
        <w:t xml:space="preserve"> технологий является обязательным компонентом организации образовательного процесса  в дошкольном образовательном учреждении. С одной стороны,   это предполагает  проведение  оптимизации учебной, психологической и физической нагрузки воспитанников и создание в  образовательном процессе условий для сохранения и укрепления здоровья за счет:</w:t>
      </w:r>
    </w:p>
    <w:p w:rsidR="00B925EB" w:rsidRPr="00B925EB" w:rsidRDefault="00B925EB" w:rsidP="00B925EB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B925EB">
        <w:rPr>
          <w:rFonts w:ascii="Times New Roman" w:hAnsi="Times New Roman"/>
          <w:sz w:val="24"/>
          <w:szCs w:val="24"/>
        </w:rPr>
        <w:t xml:space="preserve">   - реального посильного объема  содержания образования;</w:t>
      </w:r>
    </w:p>
    <w:p w:rsidR="00B925EB" w:rsidRPr="00B925EB" w:rsidRDefault="00B925EB" w:rsidP="00B925EB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B925EB">
        <w:rPr>
          <w:rFonts w:ascii="Times New Roman" w:hAnsi="Times New Roman"/>
          <w:sz w:val="24"/>
          <w:szCs w:val="24"/>
        </w:rPr>
        <w:t xml:space="preserve">   - использования эффективных форм и методов занятий; </w:t>
      </w:r>
    </w:p>
    <w:p w:rsidR="00B925EB" w:rsidRPr="00A358BC" w:rsidRDefault="00B925EB" w:rsidP="00A358BC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B925EB">
        <w:rPr>
          <w:rFonts w:ascii="Times New Roman" w:hAnsi="Times New Roman"/>
          <w:sz w:val="24"/>
          <w:szCs w:val="24"/>
        </w:rPr>
        <w:t xml:space="preserve">  - организации  по мере необходимости физкультминуток.</w:t>
      </w:r>
    </w:p>
    <w:p w:rsidR="00B1222D" w:rsidRPr="00690118" w:rsidRDefault="00B925EB" w:rsidP="00B925EB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B925EB">
        <w:rPr>
          <w:rFonts w:ascii="Times New Roman" w:hAnsi="Times New Roman"/>
          <w:sz w:val="24"/>
          <w:szCs w:val="24"/>
        </w:rPr>
        <w:t xml:space="preserve">      В ДОУ проводились </w:t>
      </w:r>
      <w:proofErr w:type="spellStart"/>
      <w:r w:rsidRPr="00B925EB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B925EB">
        <w:rPr>
          <w:rFonts w:ascii="Times New Roman" w:hAnsi="Times New Roman"/>
          <w:sz w:val="24"/>
          <w:szCs w:val="24"/>
        </w:rPr>
        <w:t xml:space="preserve">  мероприятия: профилактика нарушения осанки; профилактика нарушения зрения; закаливание, различные виды гимнастики, тонизирующая гимнастика для верхних дыхательных путей, витаминизация; корригирующая гимнастика. Особое внимание в детском саду, начиная с младшего возраста,  уделяется гигиене полости рта. С целью профилактики стоматологических заболевания, педагоги учат детей правильно ухаживать за полостью рта: чистить зубы и полоскать рот после еды. Предметом внимания и работы детского сада является тщательное соблюдение режима проветривания.     </w:t>
      </w:r>
    </w:p>
    <w:p w:rsidR="00B925EB" w:rsidRPr="00B1222D" w:rsidRDefault="00B925EB" w:rsidP="00B1222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B925EB">
        <w:rPr>
          <w:rFonts w:ascii="Times New Roman" w:hAnsi="Times New Roman"/>
          <w:sz w:val="24"/>
          <w:szCs w:val="24"/>
        </w:rPr>
        <w:t xml:space="preserve">     С целью снижения заболеваемости в детском саду разработана и успешно применяется система закаливающих мероприятий в повседневной жизни и специально организованная в теплое время года. Используются все природные факторы: вода, воздух, солнце. Закаливающиеся мероприятия осуществляются круглый год, но их вид и методика меняются в </w:t>
      </w:r>
      <w:r w:rsidR="00B1222D">
        <w:rPr>
          <w:rFonts w:ascii="Times New Roman" w:hAnsi="Times New Roman"/>
          <w:sz w:val="24"/>
          <w:szCs w:val="24"/>
        </w:rPr>
        <w:t>зависимости от сезона и погоды.</w:t>
      </w:r>
    </w:p>
    <w:p w:rsidR="00B925EB" w:rsidRPr="00B925EB" w:rsidRDefault="00B925EB" w:rsidP="00B925EB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B925EB">
        <w:rPr>
          <w:rFonts w:ascii="Times New Roman" w:hAnsi="Times New Roman"/>
          <w:sz w:val="24"/>
          <w:szCs w:val="24"/>
        </w:rPr>
        <w:t xml:space="preserve">     Летом дети соревнуются в беге, в различных прыжках в длину, в высоту, в метании, в играх футбол, волейбол, отрабатываются элементы игры в волейбол, баскетбол.  Зимой – катание на санках, на ледянках, в мет</w:t>
      </w:r>
      <w:r w:rsidR="00B1222D">
        <w:rPr>
          <w:rFonts w:ascii="Times New Roman" w:hAnsi="Times New Roman"/>
          <w:sz w:val="24"/>
          <w:szCs w:val="24"/>
        </w:rPr>
        <w:t>ании снежков, в ходьбе на лыжах</w:t>
      </w:r>
      <w:r w:rsidRPr="00B925EB">
        <w:rPr>
          <w:rFonts w:ascii="Times New Roman" w:hAnsi="Times New Roman"/>
          <w:sz w:val="24"/>
          <w:szCs w:val="24"/>
        </w:rPr>
        <w:t>.</w:t>
      </w:r>
    </w:p>
    <w:p w:rsidR="00B925EB" w:rsidRPr="00690118" w:rsidRDefault="00B925EB" w:rsidP="00B1222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B925EB">
        <w:rPr>
          <w:rFonts w:ascii="Times New Roman" w:hAnsi="Times New Roman"/>
          <w:sz w:val="24"/>
          <w:szCs w:val="24"/>
        </w:rPr>
        <w:t xml:space="preserve">     Большая роль в пропаганде физкультуры и спорта отводится работе с родителями. Проведение родительских собраний, консультаций, бесед, оформление тематических стендов, вовлечение родителей в спортивно-оздоровительную работу детского сада. Акт</w:t>
      </w:r>
      <w:r w:rsidR="00B1222D">
        <w:rPr>
          <w:rFonts w:ascii="Times New Roman" w:hAnsi="Times New Roman"/>
          <w:sz w:val="24"/>
          <w:szCs w:val="24"/>
        </w:rPr>
        <w:t xml:space="preserve">ивно участвуют  на праздниках. </w:t>
      </w:r>
    </w:p>
    <w:p w:rsidR="00B925EB" w:rsidRPr="00B925EB" w:rsidRDefault="00B925EB" w:rsidP="00B925EB">
      <w:pPr>
        <w:ind w:left="-540"/>
        <w:jc w:val="both"/>
        <w:rPr>
          <w:rFonts w:ascii="Times New Roman" w:hAnsi="Times New Roman"/>
          <w:iCs/>
          <w:sz w:val="24"/>
          <w:szCs w:val="24"/>
        </w:rPr>
      </w:pPr>
      <w:r w:rsidRPr="00B925EB">
        <w:rPr>
          <w:rFonts w:ascii="Times New Roman" w:hAnsi="Times New Roman"/>
          <w:iCs/>
          <w:sz w:val="24"/>
          <w:szCs w:val="24"/>
        </w:rPr>
        <w:t xml:space="preserve">     </w:t>
      </w:r>
      <w:r w:rsidRPr="00B925EB">
        <w:rPr>
          <w:rFonts w:ascii="Times New Roman" w:hAnsi="Times New Roman"/>
          <w:b/>
          <w:iCs/>
          <w:sz w:val="24"/>
          <w:szCs w:val="24"/>
        </w:rPr>
        <w:t>Работа психолого-педагогической службы в ДОУ</w:t>
      </w:r>
      <w:r w:rsidRPr="00B925EB">
        <w:rPr>
          <w:rFonts w:ascii="Times New Roman" w:hAnsi="Times New Roman"/>
          <w:iCs/>
          <w:sz w:val="24"/>
          <w:szCs w:val="24"/>
        </w:rPr>
        <w:t xml:space="preserve"> осуществлялась по направлениям: содействие психическому, психофизическому, интеллектуальному  и личностному развитию детей на всех возрастных этапах дошкольного детства; совместно с воспитателями внедрение системы сопровождения воспитанников; создание благоприятных условий для адаптации вновь прибывших детей.</w:t>
      </w:r>
    </w:p>
    <w:p w:rsidR="00CD4B4C" w:rsidRPr="00CD4B4C" w:rsidRDefault="00B925EB" w:rsidP="00CD4B4C">
      <w:pPr>
        <w:ind w:left="-540"/>
        <w:jc w:val="both"/>
        <w:rPr>
          <w:rFonts w:ascii="Times New Roman" w:hAnsi="Times New Roman"/>
          <w:iCs/>
          <w:sz w:val="24"/>
          <w:szCs w:val="24"/>
        </w:rPr>
      </w:pPr>
      <w:r w:rsidRPr="00B925EB">
        <w:rPr>
          <w:rFonts w:ascii="Times New Roman" w:hAnsi="Times New Roman"/>
          <w:iCs/>
          <w:sz w:val="24"/>
          <w:szCs w:val="24"/>
        </w:rPr>
        <w:t xml:space="preserve">     Обследование психологической готовности детей к получению школьного образования осуществлялось  в подготовительных к школе группах, а для детей 6 лет в старших группах по запросу родителей. К концу года полученные результаты анализировались по всем параметрам психологической готовности ребенка к школе. </w:t>
      </w:r>
    </w:p>
    <w:p w:rsidR="00CD4B4C" w:rsidRPr="00690118" w:rsidRDefault="00CD4B4C" w:rsidP="00CD4B4C">
      <w:pPr>
        <w:pStyle w:val="1"/>
        <w:rPr>
          <w:b/>
          <w:sz w:val="24"/>
          <w:szCs w:val="24"/>
        </w:rPr>
      </w:pPr>
    </w:p>
    <w:p w:rsidR="00CD4B4C" w:rsidRPr="00690118" w:rsidRDefault="00CD4B4C" w:rsidP="00CD4B4C">
      <w:pPr>
        <w:pStyle w:val="1"/>
        <w:jc w:val="center"/>
        <w:rPr>
          <w:b/>
          <w:sz w:val="24"/>
          <w:szCs w:val="24"/>
        </w:rPr>
      </w:pPr>
      <w:r w:rsidRPr="00CD4B4C">
        <w:rPr>
          <w:b/>
          <w:sz w:val="24"/>
          <w:szCs w:val="24"/>
        </w:rPr>
        <w:t>Результаты диагностики готовности к школе по д/с «Ромашка» с. Чупаево</w:t>
      </w:r>
    </w:p>
    <w:p w:rsidR="00CD4B4C" w:rsidRPr="00CD4B4C" w:rsidRDefault="00CD4B4C" w:rsidP="00CD4B4C">
      <w:pPr>
        <w:rPr>
          <w:rFonts w:ascii="Times New Roman" w:hAnsi="Times New Roman"/>
          <w:sz w:val="24"/>
          <w:szCs w:val="24"/>
        </w:rPr>
      </w:pPr>
    </w:p>
    <w:p w:rsidR="00CD4B4C" w:rsidRPr="00CD4B4C" w:rsidRDefault="00CD4B4C" w:rsidP="00CD4B4C">
      <w:pPr>
        <w:rPr>
          <w:rFonts w:ascii="Times New Roman" w:hAnsi="Times New Roman"/>
          <w:sz w:val="24"/>
          <w:szCs w:val="24"/>
        </w:rPr>
      </w:pPr>
      <w:r w:rsidRPr="00CD4B4C">
        <w:rPr>
          <w:rFonts w:ascii="Times New Roman" w:hAnsi="Times New Roman"/>
          <w:sz w:val="24"/>
          <w:szCs w:val="24"/>
        </w:rPr>
        <w:t>АПРЕЛЬ 2013 ГОДА</w:t>
      </w:r>
    </w:p>
    <w:tbl>
      <w:tblPr>
        <w:tblW w:w="13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2023"/>
        <w:gridCol w:w="1013"/>
        <w:gridCol w:w="1156"/>
        <w:gridCol w:w="433"/>
        <w:gridCol w:w="433"/>
        <w:gridCol w:w="578"/>
        <w:gridCol w:w="578"/>
        <w:gridCol w:w="579"/>
        <w:gridCol w:w="578"/>
        <w:gridCol w:w="723"/>
        <w:gridCol w:w="723"/>
        <w:gridCol w:w="868"/>
        <w:gridCol w:w="868"/>
        <w:gridCol w:w="722"/>
        <w:gridCol w:w="564"/>
        <w:gridCol w:w="737"/>
        <w:gridCol w:w="892"/>
      </w:tblGrid>
      <w:tr w:rsidR="00CD4B4C" w:rsidRPr="00CD4B4C" w:rsidTr="005F24B5">
        <w:trPr>
          <w:cantSplit/>
          <w:trHeight w:val="229"/>
        </w:trPr>
        <w:tc>
          <w:tcPr>
            <w:tcW w:w="400" w:type="dxa"/>
            <w:vMerge w:val="restart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23" w:type="dxa"/>
            <w:vMerge w:val="restart"/>
            <w:tcBorders>
              <w:right w:val="single" w:sz="12" w:space="0" w:color="0000FF"/>
            </w:tcBorders>
            <w:vAlign w:val="center"/>
          </w:tcPr>
          <w:p w:rsidR="00CD4B4C" w:rsidRPr="00CD4B4C" w:rsidRDefault="00CD4B4C" w:rsidP="005F24B5">
            <w:pPr>
              <w:pStyle w:val="3"/>
              <w:rPr>
                <w:sz w:val="24"/>
                <w:szCs w:val="24"/>
              </w:rPr>
            </w:pPr>
            <w:r w:rsidRPr="00CD4B4C">
              <w:rPr>
                <w:sz w:val="24"/>
                <w:szCs w:val="24"/>
              </w:rPr>
              <w:t>Фамилия, имя ребенка</w:t>
            </w:r>
          </w:p>
        </w:tc>
        <w:tc>
          <w:tcPr>
            <w:tcW w:w="2602" w:type="dxa"/>
            <w:gridSpan w:val="3"/>
            <w:tcBorders>
              <w:left w:val="single" w:sz="12" w:space="0" w:color="0000FF"/>
              <w:right w:val="single" w:sz="12" w:space="0" w:color="008000"/>
            </w:tcBorders>
            <w:shd w:val="clear" w:color="auto" w:fill="auto"/>
            <w:vAlign w:val="center"/>
          </w:tcPr>
          <w:p w:rsidR="00CD4B4C" w:rsidRPr="00CD4B4C" w:rsidRDefault="00CD4B4C" w:rsidP="005F24B5">
            <w:pPr>
              <w:pStyle w:val="3"/>
              <w:rPr>
                <w:color w:val="008000"/>
                <w:sz w:val="24"/>
                <w:szCs w:val="24"/>
              </w:rPr>
            </w:pPr>
            <w:proofErr w:type="spellStart"/>
            <w:r w:rsidRPr="00CD4B4C">
              <w:rPr>
                <w:color w:val="008000"/>
                <w:sz w:val="24"/>
                <w:szCs w:val="24"/>
              </w:rPr>
              <w:t>МЭДИС</w:t>
            </w:r>
            <w:proofErr w:type="spellEnd"/>
          </w:p>
        </w:tc>
        <w:tc>
          <w:tcPr>
            <w:tcW w:w="7214" w:type="dxa"/>
            <w:gridSpan w:val="11"/>
            <w:tcBorders>
              <w:left w:val="single" w:sz="12" w:space="0" w:color="008000"/>
              <w:right w:val="single" w:sz="12" w:space="0" w:color="9933FF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9933FF"/>
                <w:sz w:val="24"/>
                <w:szCs w:val="24"/>
              </w:rPr>
            </w:pPr>
            <w:proofErr w:type="spellStart"/>
            <w:r w:rsidRPr="00CD4B4C">
              <w:rPr>
                <w:rFonts w:ascii="Times New Roman" w:hAnsi="Times New Roman"/>
                <w:color w:val="9933FF"/>
                <w:sz w:val="24"/>
                <w:szCs w:val="24"/>
              </w:rPr>
              <w:t>Диагностико</w:t>
            </w:r>
            <w:proofErr w:type="spellEnd"/>
            <w:r w:rsidRPr="00CD4B4C">
              <w:rPr>
                <w:rFonts w:ascii="Times New Roman" w:hAnsi="Times New Roman"/>
                <w:color w:val="9933FF"/>
                <w:sz w:val="24"/>
                <w:szCs w:val="24"/>
              </w:rPr>
              <w:t>-прогностический скрининг</w:t>
            </w:r>
          </w:p>
        </w:tc>
        <w:tc>
          <w:tcPr>
            <w:tcW w:w="737" w:type="dxa"/>
            <w:vMerge w:val="restart"/>
            <w:tcBorders>
              <w:left w:val="single" w:sz="12" w:space="0" w:color="9933FF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892" w:type="dxa"/>
            <w:vMerge w:val="restart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Уровень готовности к школе</w:t>
            </w:r>
          </w:p>
        </w:tc>
      </w:tr>
      <w:tr w:rsidR="00CD4B4C" w:rsidRPr="00CD4B4C" w:rsidTr="005F24B5">
        <w:trPr>
          <w:cantSplit/>
          <w:trHeight w:val="72"/>
        </w:trPr>
        <w:tc>
          <w:tcPr>
            <w:tcW w:w="400" w:type="dxa"/>
            <w:vMerge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right w:val="single" w:sz="12" w:space="0" w:color="0000FF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dxa"/>
            <w:vMerge w:val="restart"/>
            <w:tcBorders>
              <w:left w:val="single" w:sz="12" w:space="0" w:color="0000FF"/>
            </w:tcBorders>
            <w:shd w:val="clear" w:color="auto" w:fill="auto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proofErr w:type="spellStart"/>
            <w:proofErr w:type="gramStart"/>
            <w:r w:rsidRPr="00CD4B4C">
              <w:rPr>
                <w:rFonts w:ascii="Times New Roman" w:hAnsi="Times New Roman"/>
                <w:color w:val="008000"/>
                <w:sz w:val="24"/>
                <w:szCs w:val="24"/>
              </w:rPr>
              <w:t>Словар-ный</w:t>
            </w:r>
            <w:proofErr w:type="spellEnd"/>
            <w:proofErr w:type="gramEnd"/>
            <w:r w:rsidRPr="00CD4B4C">
              <w:rPr>
                <w:rFonts w:ascii="Times New Roman" w:hAnsi="Times New Roman"/>
                <w:color w:val="008000"/>
                <w:sz w:val="24"/>
                <w:szCs w:val="24"/>
              </w:rPr>
              <w:t xml:space="preserve"> запас</w:t>
            </w:r>
          </w:p>
        </w:tc>
        <w:tc>
          <w:tcPr>
            <w:tcW w:w="1156" w:type="dxa"/>
            <w:vMerge w:val="restart"/>
            <w:shd w:val="clear" w:color="auto" w:fill="auto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proofErr w:type="spellStart"/>
            <w:proofErr w:type="gramStart"/>
            <w:r w:rsidRPr="00CD4B4C">
              <w:rPr>
                <w:rFonts w:ascii="Times New Roman" w:hAnsi="Times New Roman"/>
                <w:color w:val="008000"/>
                <w:sz w:val="24"/>
                <w:szCs w:val="24"/>
              </w:rPr>
              <w:t>Логичес</w:t>
            </w:r>
            <w:proofErr w:type="spellEnd"/>
            <w:r w:rsidRPr="00CD4B4C">
              <w:rPr>
                <w:rFonts w:ascii="Times New Roman" w:hAnsi="Times New Roman"/>
                <w:color w:val="008000"/>
                <w:sz w:val="24"/>
                <w:szCs w:val="24"/>
              </w:rPr>
              <w:t>-кое</w:t>
            </w:r>
            <w:proofErr w:type="gramEnd"/>
            <w:r w:rsidRPr="00CD4B4C">
              <w:rPr>
                <w:rFonts w:ascii="Times New Roman" w:hAnsi="Times New Roman"/>
                <w:color w:val="008000"/>
                <w:sz w:val="24"/>
                <w:szCs w:val="24"/>
              </w:rPr>
              <w:t xml:space="preserve"> мышление</w:t>
            </w:r>
          </w:p>
        </w:tc>
        <w:tc>
          <w:tcPr>
            <w:tcW w:w="433" w:type="dxa"/>
            <w:vMerge w:val="restart"/>
            <w:tcBorders>
              <w:right w:val="single" w:sz="12" w:space="0" w:color="008000"/>
            </w:tcBorders>
            <w:shd w:val="clear" w:color="auto" w:fill="auto"/>
          </w:tcPr>
          <w:p w:rsidR="00CD4B4C" w:rsidRPr="00CD4B4C" w:rsidRDefault="00CD4B4C" w:rsidP="005F24B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color w:val="FF0000"/>
                <w:sz w:val="24"/>
                <w:szCs w:val="24"/>
              </w:rPr>
              <w:t>Σ</w:t>
            </w:r>
          </w:p>
        </w:tc>
        <w:tc>
          <w:tcPr>
            <w:tcW w:w="2168" w:type="dxa"/>
            <w:gridSpan w:val="4"/>
            <w:vMerge w:val="restart"/>
            <w:tcBorders>
              <w:left w:val="single" w:sz="12" w:space="0" w:color="008000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9933FF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color w:val="9933FF"/>
                <w:sz w:val="24"/>
                <w:szCs w:val="24"/>
              </w:rPr>
              <w:t>Графические ряды</w:t>
            </w:r>
          </w:p>
        </w:tc>
        <w:tc>
          <w:tcPr>
            <w:tcW w:w="578" w:type="dxa"/>
            <w:vMerge w:val="restart"/>
            <w:vAlign w:val="center"/>
          </w:tcPr>
          <w:p w:rsidR="00CD4B4C" w:rsidRPr="00CD4B4C" w:rsidRDefault="00CD4B4C" w:rsidP="005F24B5">
            <w:pPr>
              <w:pStyle w:val="3"/>
              <w:rPr>
                <w:color w:val="9933FF"/>
                <w:sz w:val="24"/>
                <w:szCs w:val="24"/>
              </w:rPr>
            </w:pPr>
            <w:r w:rsidRPr="00CD4B4C">
              <w:rPr>
                <w:color w:val="9933FF"/>
                <w:sz w:val="24"/>
                <w:szCs w:val="24"/>
              </w:rPr>
              <w:t>Точки</w:t>
            </w:r>
          </w:p>
        </w:tc>
        <w:tc>
          <w:tcPr>
            <w:tcW w:w="2314" w:type="dxa"/>
            <w:gridSpan w:val="3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9933FF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color w:val="9933FF"/>
                <w:sz w:val="24"/>
                <w:szCs w:val="24"/>
              </w:rPr>
              <w:t>Рисунок</w:t>
            </w:r>
          </w:p>
        </w:tc>
        <w:tc>
          <w:tcPr>
            <w:tcW w:w="868" w:type="dxa"/>
            <w:vMerge w:val="restart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9933FF"/>
                <w:sz w:val="24"/>
                <w:szCs w:val="24"/>
              </w:rPr>
            </w:pPr>
            <w:proofErr w:type="spellStart"/>
            <w:proofErr w:type="gramStart"/>
            <w:r w:rsidRPr="00CD4B4C">
              <w:rPr>
                <w:rFonts w:ascii="Times New Roman" w:hAnsi="Times New Roman"/>
                <w:color w:val="9933FF"/>
                <w:sz w:val="24"/>
                <w:szCs w:val="24"/>
              </w:rPr>
              <w:t>Звуко</w:t>
            </w:r>
            <w:proofErr w:type="spellEnd"/>
            <w:r w:rsidRPr="00CD4B4C">
              <w:rPr>
                <w:rFonts w:ascii="Times New Roman" w:hAnsi="Times New Roman"/>
                <w:color w:val="9933FF"/>
                <w:sz w:val="24"/>
                <w:szCs w:val="24"/>
              </w:rPr>
              <w:t>-вой</w:t>
            </w:r>
            <w:proofErr w:type="gramEnd"/>
            <w:r w:rsidRPr="00CD4B4C">
              <w:rPr>
                <w:rFonts w:ascii="Times New Roman" w:hAnsi="Times New Roman"/>
                <w:color w:val="9933FF"/>
                <w:sz w:val="24"/>
                <w:szCs w:val="24"/>
              </w:rPr>
              <w:t xml:space="preserve"> анализ</w:t>
            </w:r>
          </w:p>
        </w:tc>
        <w:tc>
          <w:tcPr>
            <w:tcW w:w="722" w:type="dxa"/>
            <w:vMerge w:val="restart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9933FF"/>
                <w:sz w:val="24"/>
                <w:szCs w:val="24"/>
              </w:rPr>
            </w:pPr>
            <w:proofErr w:type="spellStart"/>
            <w:proofErr w:type="gramStart"/>
            <w:r w:rsidRPr="00CD4B4C">
              <w:rPr>
                <w:rFonts w:ascii="Times New Roman" w:hAnsi="Times New Roman"/>
                <w:color w:val="9933FF"/>
                <w:sz w:val="24"/>
                <w:szCs w:val="24"/>
              </w:rPr>
              <w:t>Мото-рика</w:t>
            </w:r>
            <w:proofErr w:type="spellEnd"/>
            <w:proofErr w:type="gramEnd"/>
          </w:p>
        </w:tc>
        <w:tc>
          <w:tcPr>
            <w:tcW w:w="564" w:type="dxa"/>
            <w:vMerge w:val="restart"/>
            <w:tcBorders>
              <w:right w:val="single" w:sz="12" w:space="0" w:color="9933FF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color w:val="FF0000"/>
                <w:sz w:val="24"/>
                <w:szCs w:val="24"/>
              </w:rPr>
              <w:t>Σ</w:t>
            </w:r>
          </w:p>
        </w:tc>
        <w:tc>
          <w:tcPr>
            <w:tcW w:w="737" w:type="dxa"/>
            <w:vMerge/>
            <w:tcBorders>
              <w:left w:val="single" w:sz="12" w:space="0" w:color="9933FF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vMerge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B4C" w:rsidRPr="00CD4B4C" w:rsidTr="005F24B5">
        <w:trPr>
          <w:cantSplit/>
          <w:trHeight w:val="113"/>
        </w:trPr>
        <w:tc>
          <w:tcPr>
            <w:tcW w:w="400" w:type="dxa"/>
            <w:vMerge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right w:val="single" w:sz="12" w:space="0" w:color="0000FF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dxa"/>
            <w:vMerge/>
            <w:tcBorders>
              <w:left w:val="single" w:sz="12" w:space="0" w:color="0000FF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dxa"/>
            <w:vMerge/>
            <w:tcBorders>
              <w:right w:val="single" w:sz="12" w:space="0" w:color="008000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vMerge/>
            <w:tcBorders>
              <w:left w:val="single" w:sz="12" w:space="0" w:color="008000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9933FF"/>
                <w:sz w:val="24"/>
                <w:szCs w:val="24"/>
              </w:rPr>
            </w:pPr>
          </w:p>
        </w:tc>
        <w:tc>
          <w:tcPr>
            <w:tcW w:w="578" w:type="dxa"/>
            <w:vMerge/>
            <w:vAlign w:val="center"/>
          </w:tcPr>
          <w:p w:rsidR="00CD4B4C" w:rsidRPr="00CD4B4C" w:rsidRDefault="00CD4B4C" w:rsidP="005F24B5">
            <w:pPr>
              <w:pStyle w:val="3"/>
              <w:rPr>
                <w:color w:val="9933FF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9933FF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color w:val="9933FF"/>
                <w:sz w:val="24"/>
                <w:szCs w:val="24"/>
              </w:rPr>
              <w:t>Дом</w:t>
            </w:r>
          </w:p>
        </w:tc>
        <w:tc>
          <w:tcPr>
            <w:tcW w:w="723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9933FF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color w:val="9933FF"/>
                <w:sz w:val="24"/>
                <w:szCs w:val="24"/>
              </w:rPr>
              <w:t>Человек</w:t>
            </w:r>
          </w:p>
        </w:tc>
        <w:tc>
          <w:tcPr>
            <w:tcW w:w="867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color w:val="9933FF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color w:val="9933FF"/>
                <w:sz w:val="24"/>
                <w:szCs w:val="24"/>
              </w:rPr>
              <w:t>Дерево</w:t>
            </w:r>
          </w:p>
        </w:tc>
        <w:tc>
          <w:tcPr>
            <w:tcW w:w="868" w:type="dxa"/>
            <w:vMerge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vMerge/>
            <w:tcBorders>
              <w:right w:val="single" w:sz="12" w:space="0" w:color="9933FF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left w:val="single" w:sz="12" w:space="0" w:color="9933FF"/>
            </w:tcBorders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vMerge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B4C" w:rsidRPr="00CD4B4C" w:rsidTr="005F24B5">
        <w:trPr>
          <w:trHeight w:val="561"/>
        </w:trPr>
        <w:tc>
          <w:tcPr>
            <w:tcW w:w="400" w:type="dxa"/>
          </w:tcPr>
          <w:p w:rsidR="00CD4B4C" w:rsidRPr="00CD4B4C" w:rsidRDefault="00CD4B4C" w:rsidP="00CD4B4C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right w:val="single" w:sz="12" w:space="0" w:color="0000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4B4C">
              <w:rPr>
                <w:rFonts w:ascii="Times New Roman" w:hAnsi="Times New Roman"/>
                <w:sz w:val="24"/>
                <w:szCs w:val="24"/>
              </w:rPr>
              <w:t>Гараев</w:t>
            </w:r>
            <w:proofErr w:type="spellEnd"/>
            <w:r w:rsidRPr="00CD4B4C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013" w:type="dxa"/>
            <w:tcBorders>
              <w:left w:val="single" w:sz="12" w:space="0" w:color="0000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1156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433" w:type="dxa"/>
            <w:tcBorders>
              <w:right w:val="single" w:sz="12" w:space="0" w:color="008000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3" w:type="dxa"/>
            <w:tcBorders>
              <w:left w:val="single" w:sz="12" w:space="0" w:color="008000"/>
            </w:tcBorders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7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23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67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  0 </w:t>
            </w:r>
          </w:p>
        </w:tc>
        <w:tc>
          <w:tcPr>
            <w:tcW w:w="722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564" w:type="dxa"/>
            <w:tcBorders>
              <w:right w:val="single" w:sz="12" w:space="0" w:color="9933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  <w:tcBorders>
              <w:left w:val="single" w:sz="12" w:space="0" w:color="9933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12</w:t>
            </w:r>
          </w:p>
        </w:tc>
        <w:tc>
          <w:tcPr>
            <w:tcW w:w="892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средний</w:t>
            </w:r>
          </w:p>
        </w:tc>
      </w:tr>
      <w:tr w:rsidR="00CD4B4C" w:rsidRPr="00CD4B4C" w:rsidTr="005F24B5">
        <w:trPr>
          <w:trHeight w:val="555"/>
        </w:trPr>
        <w:tc>
          <w:tcPr>
            <w:tcW w:w="400" w:type="dxa"/>
          </w:tcPr>
          <w:p w:rsidR="00CD4B4C" w:rsidRPr="00CD4B4C" w:rsidRDefault="00CD4B4C" w:rsidP="00CD4B4C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right w:val="single" w:sz="12" w:space="0" w:color="0000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4B4C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CD4B4C">
              <w:rPr>
                <w:rFonts w:ascii="Times New Roman" w:hAnsi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1013" w:type="dxa"/>
            <w:tcBorders>
              <w:left w:val="single" w:sz="12" w:space="0" w:color="0000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1156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433" w:type="dxa"/>
            <w:tcBorders>
              <w:right w:val="single" w:sz="12" w:space="0" w:color="008000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3" w:type="dxa"/>
            <w:tcBorders>
              <w:left w:val="single" w:sz="12" w:space="0" w:color="008000"/>
            </w:tcBorders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79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7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23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67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722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564" w:type="dxa"/>
            <w:tcBorders>
              <w:right w:val="single" w:sz="12" w:space="0" w:color="9933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737" w:type="dxa"/>
            <w:tcBorders>
              <w:left w:val="single" w:sz="12" w:space="0" w:color="9933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11,5</w:t>
            </w:r>
          </w:p>
        </w:tc>
        <w:tc>
          <w:tcPr>
            <w:tcW w:w="892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CD4B4C" w:rsidRPr="00CD4B4C" w:rsidTr="005F24B5">
        <w:trPr>
          <w:trHeight w:val="736"/>
        </w:trPr>
        <w:tc>
          <w:tcPr>
            <w:tcW w:w="400" w:type="dxa"/>
          </w:tcPr>
          <w:p w:rsidR="00CD4B4C" w:rsidRPr="00CD4B4C" w:rsidRDefault="00CD4B4C" w:rsidP="00CD4B4C">
            <w:pPr>
              <w:numPr>
                <w:ilvl w:val="0"/>
                <w:numId w:val="36"/>
              </w:numPr>
              <w:spacing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right w:val="single" w:sz="12" w:space="0" w:color="0000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4B4C">
              <w:rPr>
                <w:rFonts w:ascii="Times New Roman" w:hAnsi="Times New Roman"/>
                <w:sz w:val="24"/>
                <w:szCs w:val="24"/>
              </w:rPr>
              <w:t>Латифуллина</w:t>
            </w:r>
            <w:proofErr w:type="spellEnd"/>
            <w:r w:rsidRPr="00CD4B4C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013" w:type="dxa"/>
            <w:tcBorders>
              <w:left w:val="single" w:sz="12" w:space="0" w:color="0000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156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     3</w:t>
            </w:r>
          </w:p>
        </w:tc>
        <w:tc>
          <w:tcPr>
            <w:tcW w:w="433" w:type="dxa"/>
            <w:tcBorders>
              <w:right w:val="single" w:sz="12" w:space="0" w:color="008000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" w:type="dxa"/>
            <w:tcBorders>
              <w:left w:val="single" w:sz="12" w:space="0" w:color="008000"/>
            </w:tcBorders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23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722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564" w:type="dxa"/>
            <w:tcBorders>
              <w:right w:val="single" w:sz="12" w:space="0" w:color="9933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</w:tc>
        <w:tc>
          <w:tcPr>
            <w:tcW w:w="737" w:type="dxa"/>
            <w:tcBorders>
              <w:left w:val="single" w:sz="12" w:space="0" w:color="9933FF"/>
            </w:tcBorders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892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Выше нормы</w:t>
            </w:r>
          </w:p>
        </w:tc>
      </w:tr>
    </w:tbl>
    <w:p w:rsidR="00CD4B4C" w:rsidRPr="00CD4B4C" w:rsidRDefault="00CD4B4C" w:rsidP="00CD4B4C">
      <w:pPr>
        <w:rPr>
          <w:rFonts w:ascii="Times New Roman" w:hAnsi="Times New Roman"/>
          <w:b/>
          <w:sz w:val="24"/>
          <w:szCs w:val="24"/>
        </w:rPr>
      </w:pPr>
    </w:p>
    <w:p w:rsidR="00CD4B4C" w:rsidRDefault="00CD4B4C" w:rsidP="00CD4B4C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CD4B4C" w:rsidRPr="00CD4B4C" w:rsidRDefault="00CD4B4C" w:rsidP="00CD4B4C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CD4B4C" w:rsidRPr="00CD4B4C" w:rsidRDefault="00CD4B4C" w:rsidP="00CD4B4C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1298" w:type="dxa"/>
        <w:jc w:val="center"/>
        <w:tblInd w:w="-252" w:type="dxa"/>
        <w:tblLayout w:type="fixed"/>
        <w:tblLook w:val="01E0" w:firstRow="1" w:lastRow="1" w:firstColumn="1" w:lastColumn="1" w:noHBand="0" w:noVBand="0"/>
      </w:tblPr>
      <w:tblGrid>
        <w:gridCol w:w="1259"/>
        <w:gridCol w:w="978"/>
        <w:gridCol w:w="900"/>
        <w:gridCol w:w="871"/>
        <w:gridCol w:w="935"/>
        <w:gridCol w:w="900"/>
        <w:gridCol w:w="1440"/>
        <w:gridCol w:w="1424"/>
        <w:gridCol w:w="796"/>
        <w:gridCol w:w="900"/>
        <w:gridCol w:w="869"/>
        <w:gridCol w:w="26"/>
      </w:tblGrid>
      <w:tr w:rsidR="00CD4B4C" w:rsidRPr="00CD4B4C" w:rsidTr="005F24B5">
        <w:trPr>
          <w:trHeight w:val="284"/>
          <w:jc w:val="center"/>
        </w:trPr>
        <w:tc>
          <w:tcPr>
            <w:tcW w:w="1259" w:type="dxa"/>
          </w:tcPr>
          <w:p w:rsidR="00CD4B4C" w:rsidRPr="00CD4B4C" w:rsidRDefault="00CD4B4C" w:rsidP="005F24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  <w:gridSpan w:val="3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4B4C">
              <w:rPr>
                <w:rFonts w:ascii="Times New Roman" w:hAnsi="Times New Roman"/>
                <w:b/>
                <w:sz w:val="24"/>
                <w:szCs w:val="24"/>
              </w:rPr>
              <w:t>МЭДИС</w:t>
            </w:r>
            <w:proofErr w:type="spellEnd"/>
          </w:p>
        </w:tc>
        <w:tc>
          <w:tcPr>
            <w:tcW w:w="4699" w:type="dxa"/>
            <w:gridSpan w:val="4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B4C">
              <w:rPr>
                <w:rFonts w:ascii="Times New Roman" w:hAnsi="Times New Roman"/>
                <w:b/>
                <w:sz w:val="24"/>
                <w:szCs w:val="24"/>
              </w:rPr>
              <w:t>Скрининг (</w:t>
            </w:r>
            <w:proofErr w:type="spellStart"/>
            <w:r w:rsidRPr="00CD4B4C">
              <w:rPr>
                <w:rFonts w:ascii="Times New Roman" w:hAnsi="Times New Roman"/>
                <w:b/>
                <w:sz w:val="24"/>
                <w:szCs w:val="24"/>
              </w:rPr>
              <w:t>Екжанова</w:t>
            </w:r>
            <w:proofErr w:type="spellEnd"/>
            <w:r w:rsidRPr="00CD4B4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591" w:type="dxa"/>
            <w:gridSpan w:val="4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4B4C">
              <w:rPr>
                <w:rFonts w:ascii="Times New Roman" w:hAnsi="Times New Roman"/>
                <w:b/>
                <w:sz w:val="24"/>
                <w:szCs w:val="24"/>
              </w:rPr>
              <w:t>Вывод</w:t>
            </w:r>
          </w:p>
        </w:tc>
      </w:tr>
      <w:tr w:rsidR="00CD4B4C" w:rsidRPr="00CD4B4C" w:rsidTr="005F24B5">
        <w:trPr>
          <w:gridAfter w:val="1"/>
          <w:wAfter w:w="26" w:type="dxa"/>
          <w:trHeight w:val="284"/>
          <w:jc w:val="center"/>
        </w:trPr>
        <w:tc>
          <w:tcPr>
            <w:tcW w:w="1259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978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90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871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935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90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  <w:tc>
          <w:tcPr>
            <w:tcW w:w="144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3 группа</w:t>
            </w:r>
          </w:p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«группа риска»</w:t>
            </w:r>
          </w:p>
        </w:tc>
        <w:tc>
          <w:tcPr>
            <w:tcW w:w="1424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4 группа</w:t>
            </w:r>
          </w:p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«группа беда»</w:t>
            </w:r>
          </w:p>
        </w:tc>
        <w:tc>
          <w:tcPr>
            <w:tcW w:w="796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Выше нормы</w:t>
            </w:r>
          </w:p>
        </w:tc>
        <w:tc>
          <w:tcPr>
            <w:tcW w:w="90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(норма)</w:t>
            </w:r>
          </w:p>
        </w:tc>
        <w:tc>
          <w:tcPr>
            <w:tcW w:w="869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Ниже</w:t>
            </w:r>
          </w:p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нормы</w:t>
            </w:r>
          </w:p>
        </w:tc>
      </w:tr>
      <w:tr w:rsidR="00CD4B4C" w:rsidRPr="00CD4B4C" w:rsidTr="005F24B5">
        <w:trPr>
          <w:gridAfter w:val="1"/>
          <w:wAfter w:w="26" w:type="dxa"/>
          <w:trHeight w:val="284"/>
          <w:jc w:val="center"/>
        </w:trPr>
        <w:tc>
          <w:tcPr>
            <w:tcW w:w="1259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978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B4C" w:rsidRPr="00CD4B4C" w:rsidTr="005F24B5">
        <w:trPr>
          <w:gridAfter w:val="1"/>
          <w:wAfter w:w="26" w:type="dxa"/>
          <w:trHeight w:val="284"/>
          <w:jc w:val="center"/>
        </w:trPr>
        <w:tc>
          <w:tcPr>
            <w:tcW w:w="1259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  <w:proofErr w:type="gramStart"/>
            <w:r w:rsidRPr="00CD4B4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D4B4C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978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90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871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90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44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900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B4C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869" w:type="dxa"/>
            <w:vAlign w:val="center"/>
          </w:tcPr>
          <w:p w:rsidR="00CD4B4C" w:rsidRPr="00CD4B4C" w:rsidRDefault="00CD4B4C" w:rsidP="005F24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25EB" w:rsidRPr="00B925EB" w:rsidRDefault="00B925EB" w:rsidP="00B925EB">
      <w:pPr>
        <w:pStyle w:val="p8"/>
        <w:rPr>
          <w:rStyle w:val="t81"/>
          <w:sz w:val="24"/>
          <w:szCs w:val="24"/>
        </w:rPr>
      </w:pPr>
    </w:p>
    <w:p w:rsidR="00B925EB" w:rsidRPr="00CD4B4C" w:rsidRDefault="00B925EB" w:rsidP="00CD4B4C">
      <w:pPr>
        <w:pStyle w:val="aa"/>
        <w:spacing w:before="0" w:beforeAutospacing="0" w:after="0" w:afterAutospacing="0"/>
        <w:ind w:left="-540"/>
        <w:jc w:val="both"/>
      </w:pPr>
      <w:r w:rsidRPr="00B925EB">
        <w:t xml:space="preserve">       Как видно из таблиц наблюдается стабильность положительная динамика в усвоении программы. Качество </w:t>
      </w:r>
      <w:proofErr w:type="spellStart"/>
      <w:r w:rsidRPr="00B925EB">
        <w:t>воспитательно</w:t>
      </w:r>
      <w:proofErr w:type="spellEnd"/>
      <w:r w:rsidRPr="00B925EB">
        <w:t>-образовательного процесса оценивается родителями в ходе анкетирования. Опрос родителей по оценки деятельности детского сада свидетельствует на   положительную оценку работе педа</w:t>
      </w:r>
      <w:r w:rsidR="00CD4B4C">
        <w:t xml:space="preserve">гогов и детского сада в целом. </w:t>
      </w:r>
    </w:p>
    <w:p w:rsidR="00B925EB" w:rsidRPr="00B925EB" w:rsidRDefault="00B925EB" w:rsidP="00B925EB">
      <w:pPr>
        <w:ind w:left="-180"/>
        <w:rPr>
          <w:rFonts w:ascii="Times New Roman" w:hAnsi="Times New Roman"/>
          <w:b/>
          <w:sz w:val="24"/>
          <w:szCs w:val="24"/>
        </w:rPr>
      </w:pPr>
      <w:r w:rsidRPr="00B925EB">
        <w:rPr>
          <w:rFonts w:ascii="Times New Roman" w:hAnsi="Times New Roman"/>
          <w:b/>
          <w:sz w:val="24"/>
          <w:szCs w:val="24"/>
        </w:rPr>
        <w:t>Преемственность работы со школой.</w:t>
      </w:r>
    </w:p>
    <w:p w:rsidR="00B925EB" w:rsidRPr="00B925EB" w:rsidRDefault="00B925EB" w:rsidP="00B925EB">
      <w:pPr>
        <w:pStyle w:val="aa"/>
        <w:spacing w:before="0" w:beforeAutospacing="0" w:after="0" w:afterAutospacing="0" w:line="264" w:lineRule="auto"/>
        <w:ind w:left="-539" w:firstLine="709"/>
        <w:jc w:val="both"/>
      </w:pPr>
      <w:r w:rsidRPr="00B925EB">
        <w:t>Особое место в структуре взаимодействия отводится сотрудничеству</w:t>
      </w:r>
      <w:r w:rsidR="00100C74">
        <w:t xml:space="preserve"> с</w:t>
      </w:r>
      <w:r w:rsidRPr="00B925EB">
        <w:t xml:space="preserve"> </w:t>
      </w:r>
      <w:r w:rsidR="00CD4B4C">
        <w:t>начальной школ</w:t>
      </w:r>
      <w:r w:rsidR="00100C74">
        <w:t>ой</w:t>
      </w:r>
      <w:r w:rsidR="00CD4B4C">
        <w:t xml:space="preserve"> с. Чупаево</w:t>
      </w:r>
      <w:r w:rsidRPr="00B925EB">
        <w:t xml:space="preserve">. Взаимодействие осуществляется  на основе плана совместной работы детского сада и школы по вопросам преемственности. Ежегодно в начале и в конце учебного года в подготовительных группах проводятся родительские собрания на тему: «Подготовка детей к школе» вместе с учителями начальных классов». Таким образом, </w:t>
      </w:r>
      <w:proofErr w:type="spellStart"/>
      <w:r w:rsidRPr="00B925EB">
        <w:t>предшкольная</w:t>
      </w:r>
      <w:proofErr w:type="spellEnd"/>
      <w:r w:rsidRPr="00B925EB">
        <w:t xml:space="preserve"> подготовка корректируется не только воспитателями, но и учителями начальных классов. </w:t>
      </w:r>
    </w:p>
    <w:p w:rsidR="0002153C" w:rsidRDefault="0002153C" w:rsidP="0002153C">
      <w:pPr>
        <w:pStyle w:val="aa"/>
        <w:spacing w:before="0" w:beforeAutospacing="0" w:after="0" w:afterAutospacing="0"/>
        <w:ind w:left="-540"/>
        <w:jc w:val="center"/>
        <w:rPr>
          <w:color w:val="000000"/>
        </w:rPr>
      </w:pPr>
      <w:r w:rsidRPr="0002153C">
        <w:rPr>
          <w:b/>
        </w:rPr>
        <w:t>Взаимодействие с семьями</w:t>
      </w:r>
      <w:r>
        <w:rPr>
          <w:b/>
        </w:rPr>
        <w:t>.</w:t>
      </w:r>
    </w:p>
    <w:p w:rsidR="0002153C" w:rsidRPr="0002153C" w:rsidRDefault="0002153C" w:rsidP="0002153C">
      <w:pPr>
        <w:overflowPunct w:val="0"/>
        <w:autoSpaceDE w:val="0"/>
        <w:autoSpaceDN w:val="0"/>
        <w:adjustRightInd w:val="0"/>
        <w:spacing w:line="264" w:lineRule="auto"/>
        <w:ind w:left="-540"/>
        <w:jc w:val="both"/>
        <w:rPr>
          <w:rFonts w:ascii="Times New Roman" w:hAnsi="Times New Roman"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t xml:space="preserve">    </w:t>
      </w:r>
      <w:r w:rsidRPr="0002153C">
        <w:rPr>
          <w:rFonts w:ascii="Times New Roman" w:hAnsi="Times New Roman"/>
          <w:b/>
          <w:sz w:val="24"/>
          <w:szCs w:val="24"/>
        </w:rPr>
        <w:t xml:space="preserve">  Взаимодействие с семьями</w:t>
      </w:r>
      <w:r w:rsidRPr="0002153C">
        <w:rPr>
          <w:rFonts w:ascii="Times New Roman" w:hAnsi="Times New Roman"/>
          <w:sz w:val="24"/>
          <w:szCs w:val="24"/>
        </w:rPr>
        <w:t xml:space="preserve"> воспитанников на протяжении всего учебного процесса является одним  из приоритетных направлений деятельности учреждения. Оно ориентировано на поиск таких форм и методов работы, которые позволяют учесть актуальные потребности родителей, способствуют формированию активной родительской позиции.</w:t>
      </w:r>
    </w:p>
    <w:p w:rsidR="0002153C" w:rsidRPr="0002153C" w:rsidRDefault="0002153C" w:rsidP="0002153C">
      <w:pPr>
        <w:pStyle w:val="aa"/>
        <w:spacing w:before="0" w:beforeAutospacing="0" w:after="0" w:afterAutospacing="0" w:line="264" w:lineRule="auto"/>
        <w:ind w:left="-539"/>
        <w:jc w:val="both"/>
        <w:rPr>
          <w:i/>
        </w:rPr>
      </w:pPr>
      <w:r w:rsidRPr="0002153C">
        <w:t>   </w:t>
      </w:r>
      <w:proofErr w:type="gramStart"/>
      <w:r w:rsidRPr="0002153C">
        <w:t xml:space="preserve">Педагогический коллектив для этого предлагает родителям различные виды сотрудничества: </w:t>
      </w:r>
      <w:r w:rsidRPr="0002153C">
        <w:rPr>
          <w:i/>
        </w:rPr>
        <w:t>родительские собрания, консультации, изготовление поделок, совместные выставки, рисунки, участие в праздниках, различные акции</w:t>
      </w:r>
      <w:r w:rsidRPr="0002153C">
        <w:t xml:space="preserve">, </w:t>
      </w:r>
      <w:r w:rsidRPr="0002153C">
        <w:rPr>
          <w:i/>
        </w:rPr>
        <w:t>творческие вечера, встречи, Дни открытых дверей, совместные досуги</w:t>
      </w:r>
      <w:r w:rsidRPr="0002153C">
        <w:t xml:space="preserve">, </w:t>
      </w:r>
      <w:r w:rsidRPr="0002153C">
        <w:rPr>
          <w:i/>
        </w:rPr>
        <w:t>проекты</w:t>
      </w:r>
      <w:r w:rsidRPr="0002153C">
        <w:t xml:space="preserve">, </w:t>
      </w:r>
      <w:proofErr w:type="spellStart"/>
      <w:r w:rsidRPr="0002153C">
        <w:rPr>
          <w:i/>
        </w:rPr>
        <w:t>фотовернисажы</w:t>
      </w:r>
      <w:proofErr w:type="spellEnd"/>
      <w:r w:rsidRPr="0002153C">
        <w:rPr>
          <w:i/>
        </w:rPr>
        <w:t>, КВН</w:t>
      </w:r>
      <w:r w:rsidRPr="0002153C">
        <w:t xml:space="preserve">, </w:t>
      </w:r>
      <w:r w:rsidRPr="0002153C">
        <w:rPr>
          <w:i/>
        </w:rPr>
        <w:t>круглые столы</w:t>
      </w:r>
      <w:proofErr w:type="gramEnd"/>
    </w:p>
    <w:p w:rsidR="0002153C" w:rsidRPr="0002153C" w:rsidRDefault="0002153C" w:rsidP="0002153C">
      <w:pPr>
        <w:overflowPunct w:val="0"/>
        <w:ind w:left="-5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lastRenderedPageBreak/>
        <w:t xml:space="preserve">     В течение всего года воспитанники детского сада и их родители были вовлечены в интересные, массовые и творческие мероприятия  и стали участниками:</w:t>
      </w:r>
    </w:p>
    <w:p w:rsidR="0002153C" w:rsidRPr="0002153C" w:rsidRDefault="0002153C" w:rsidP="0002153C">
      <w:pPr>
        <w:numPr>
          <w:ilvl w:val="0"/>
          <w:numId w:val="38"/>
        </w:numPr>
        <w:tabs>
          <w:tab w:val="clear" w:pos="720"/>
        </w:tabs>
        <w:spacing w:line="240" w:lineRule="auto"/>
        <w:ind w:left="-180"/>
        <w:rPr>
          <w:rFonts w:ascii="Times New Roman" w:hAnsi="Times New Roman"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t>Музыкального развлечения: «</w:t>
      </w:r>
      <w:r>
        <w:rPr>
          <w:rFonts w:ascii="Times New Roman" w:hAnsi="Times New Roman"/>
          <w:sz w:val="24"/>
          <w:szCs w:val="24"/>
        </w:rPr>
        <w:t>Осенний бал</w:t>
      </w:r>
      <w:r w:rsidRPr="0002153C">
        <w:rPr>
          <w:rFonts w:ascii="Times New Roman" w:hAnsi="Times New Roman"/>
          <w:sz w:val="24"/>
          <w:szCs w:val="24"/>
        </w:rPr>
        <w:t xml:space="preserve">» </w:t>
      </w:r>
    </w:p>
    <w:p w:rsidR="0002153C" w:rsidRPr="0002153C" w:rsidRDefault="0002153C" w:rsidP="0002153C">
      <w:pPr>
        <w:numPr>
          <w:ilvl w:val="0"/>
          <w:numId w:val="38"/>
        </w:numPr>
        <w:tabs>
          <w:tab w:val="clear" w:pos="720"/>
        </w:tabs>
        <w:spacing w:line="240" w:lineRule="auto"/>
        <w:ind w:left="-180"/>
        <w:jc w:val="both"/>
        <w:rPr>
          <w:rFonts w:ascii="Times New Roman" w:hAnsi="Times New Roman"/>
          <w:b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t>День матери</w:t>
      </w:r>
    </w:p>
    <w:p w:rsidR="0002153C" w:rsidRPr="0002153C" w:rsidRDefault="0002153C" w:rsidP="0002153C">
      <w:pPr>
        <w:numPr>
          <w:ilvl w:val="0"/>
          <w:numId w:val="37"/>
        </w:numPr>
        <w:tabs>
          <w:tab w:val="clear" w:pos="720"/>
        </w:tabs>
        <w:spacing w:line="240" w:lineRule="auto"/>
        <w:ind w:left="-180"/>
        <w:rPr>
          <w:rFonts w:ascii="Times New Roman" w:hAnsi="Times New Roman"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t>Новогодние утренники: «В гостях у Деда Мороза»</w:t>
      </w:r>
    </w:p>
    <w:p w:rsidR="0002153C" w:rsidRPr="0002153C" w:rsidRDefault="0002153C" w:rsidP="0002153C">
      <w:pPr>
        <w:numPr>
          <w:ilvl w:val="0"/>
          <w:numId w:val="37"/>
        </w:numPr>
        <w:tabs>
          <w:tab w:val="clear" w:pos="720"/>
        </w:tabs>
        <w:spacing w:line="240" w:lineRule="auto"/>
        <w:ind w:left="-180"/>
        <w:rPr>
          <w:rFonts w:ascii="Times New Roman" w:hAnsi="Times New Roman"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t>«День защитников Отечества»</w:t>
      </w:r>
    </w:p>
    <w:p w:rsidR="0002153C" w:rsidRPr="0002153C" w:rsidRDefault="0002153C" w:rsidP="0002153C">
      <w:pPr>
        <w:numPr>
          <w:ilvl w:val="0"/>
          <w:numId w:val="37"/>
        </w:numPr>
        <w:tabs>
          <w:tab w:val="clear" w:pos="720"/>
        </w:tabs>
        <w:spacing w:line="240" w:lineRule="auto"/>
        <w:ind w:left="-180"/>
        <w:rPr>
          <w:rFonts w:ascii="Times New Roman" w:hAnsi="Times New Roman"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t>Праздника, посвященного Международному Дню 8 марта «Поздравляем с женским днем»</w:t>
      </w:r>
    </w:p>
    <w:p w:rsidR="0002153C" w:rsidRPr="0002153C" w:rsidRDefault="0002153C" w:rsidP="0002153C">
      <w:pPr>
        <w:numPr>
          <w:ilvl w:val="0"/>
          <w:numId w:val="37"/>
        </w:numPr>
        <w:tabs>
          <w:tab w:val="clear" w:pos="720"/>
        </w:tabs>
        <w:spacing w:line="240" w:lineRule="auto"/>
        <w:ind w:left="-180"/>
        <w:rPr>
          <w:rFonts w:ascii="Times New Roman" w:hAnsi="Times New Roman"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t xml:space="preserve">Международные Дни здоровья </w:t>
      </w:r>
    </w:p>
    <w:p w:rsidR="0002153C" w:rsidRPr="0002153C" w:rsidRDefault="0002153C" w:rsidP="0002153C">
      <w:pPr>
        <w:widowControl w:val="0"/>
        <w:numPr>
          <w:ilvl w:val="0"/>
          <w:numId w:val="37"/>
        </w:numPr>
        <w:tabs>
          <w:tab w:val="clear" w:pos="720"/>
        </w:tabs>
        <w:overflowPunct w:val="0"/>
        <w:autoSpaceDE w:val="0"/>
        <w:autoSpaceDN w:val="0"/>
        <w:adjustRightInd w:val="0"/>
        <w:spacing w:line="240" w:lineRule="auto"/>
        <w:ind w:left="-1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t xml:space="preserve">Праздника родного языка (Памяти </w:t>
      </w:r>
      <w:proofErr w:type="spellStart"/>
      <w:r w:rsidRPr="0002153C">
        <w:rPr>
          <w:rFonts w:ascii="Times New Roman" w:hAnsi="Times New Roman"/>
          <w:sz w:val="24"/>
          <w:szCs w:val="24"/>
        </w:rPr>
        <w:t>М.Джалиля</w:t>
      </w:r>
      <w:proofErr w:type="spellEnd"/>
      <w:r w:rsidRPr="0002153C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02153C">
        <w:rPr>
          <w:rFonts w:ascii="Times New Roman" w:hAnsi="Times New Roman"/>
          <w:sz w:val="24"/>
          <w:szCs w:val="24"/>
        </w:rPr>
        <w:t>Г.Тукая</w:t>
      </w:r>
      <w:proofErr w:type="spellEnd"/>
      <w:r w:rsidRPr="0002153C">
        <w:rPr>
          <w:rFonts w:ascii="Times New Roman" w:hAnsi="Times New Roman"/>
          <w:sz w:val="24"/>
          <w:szCs w:val="24"/>
        </w:rPr>
        <w:t xml:space="preserve">). </w:t>
      </w:r>
    </w:p>
    <w:p w:rsidR="0002153C" w:rsidRPr="0002153C" w:rsidRDefault="0002153C" w:rsidP="0002153C">
      <w:pPr>
        <w:widowControl w:val="0"/>
        <w:numPr>
          <w:ilvl w:val="0"/>
          <w:numId w:val="37"/>
        </w:numPr>
        <w:tabs>
          <w:tab w:val="clear" w:pos="720"/>
        </w:tabs>
        <w:overflowPunct w:val="0"/>
        <w:autoSpaceDE w:val="0"/>
        <w:autoSpaceDN w:val="0"/>
        <w:adjustRightInd w:val="0"/>
        <w:spacing w:line="240" w:lineRule="auto"/>
        <w:ind w:left="-18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t>Мероприятий к Международному дню семьи</w:t>
      </w:r>
    </w:p>
    <w:p w:rsidR="0002153C" w:rsidRPr="0002153C" w:rsidRDefault="0002153C" w:rsidP="0002153C">
      <w:pPr>
        <w:numPr>
          <w:ilvl w:val="0"/>
          <w:numId w:val="37"/>
        </w:numPr>
        <w:tabs>
          <w:tab w:val="clear" w:pos="720"/>
        </w:tabs>
        <w:spacing w:line="240" w:lineRule="auto"/>
        <w:ind w:left="-180"/>
        <w:rPr>
          <w:rFonts w:ascii="Times New Roman" w:hAnsi="Times New Roman"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t>Вечер, посвященный Дню Победы</w:t>
      </w:r>
    </w:p>
    <w:p w:rsidR="0002153C" w:rsidRPr="0002153C" w:rsidRDefault="0002153C" w:rsidP="0002153C">
      <w:pPr>
        <w:numPr>
          <w:ilvl w:val="0"/>
          <w:numId w:val="37"/>
        </w:numPr>
        <w:tabs>
          <w:tab w:val="clear" w:pos="720"/>
        </w:tabs>
        <w:spacing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02153C">
        <w:rPr>
          <w:rFonts w:ascii="Times New Roman" w:hAnsi="Times New Roman"/>
          <w:sz w:val="24"/>
          <w:szCs w:val="24"/>
        </w:rPr>
        <w:t>До свидания детский сад – выпускной бал</w:t>
      </w:r>
    </w:p>
    <w:p w:rsidR="0002153C" w:rsidRDefault="0002153C" w:rsidP="0002153C">
      <w:pPr>
        <w:widowControl w:val="0"/>
        <w:numPr>
          <w:ilvl w:val="0"/>
          <w:numId w:val="37"/>
        </w:numPr>
        <w:tabs>
          <w:tab w:val="clear" w:pos="720"/>
        </w:tabs>
        <w:overflowPunct w:val="0"/>
        <w:autoSpaceDE w:val="0"/>
        <w:autoSpaceDN w:val="0"/>
        <w:adjustRightInd w:val="0"/>
        <w:spacing w:line="240" w:lineRule="auto"/>
        <w:ind w:left="-18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Т</w:t>
      </w:r>
      <w:r w:rsidRPr="0002153C">
        <w:rPr>
          <w:rFonts w:ascii="Times New Roman" w:hAnsi="Times New Roman"/>
          <w:sz w:val="24"/>
          <w:szCs w:val="24"/>
          <w:lang w:val="tt-RU"/>
        </w:rPr>
        <w:t xml:space="preserve">атарских </w:t>
      </w:r>
      <w:r w:rsidRPr="0002153C">
        <w:rPr>
          <w:rFonts w:ascii="Times New Roman" w:hAnsi="Times New Roman"/>
          <w:sz w:val="24"/>
          <w:szCs w:val="24"/>
        </w:rPr>
        <w:t>народных обрядовых праздников.</w:t>
      </w:r>
    </w:p>
    <w:p w:rsidR="00D52A90" w:rsidRDefault="00D52A90" w:rsidP="00D52A90">
      <w:pPr>
        <w:widowControl w:val="0"/>
        <w:overflowPunct w:val="0"/>
        <w:autoSpaceDE w:val="0"/>
        <w:autoSpaceDN w:val="0"/>
        <w:adjustRightInd w:val="0"/>
        <w:spacing w:line="240" w:lineRule="auto"/>
        <w:ind w:left="-18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52A90" w:rsidRPr="00E72CB8" w:rsidRDefault="00D52A90" w:rsidP="00D52A90">
      <w:pPr>
        <w:ind w:left="-180"/>
      </w:pPr>
    </w:p>
    <w:p w:rsidR="00D52A90" w:rsidRPr="00D52A90" w:rsidRDefault="00D52A90" w:rsidP="00D52A90">
      <w:pPr>
        <w:ind w:left="-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D52A90">
        <w:rPr>
          <w:rFonts w:ascii="Times New Roman" w:hAnsi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D52A90" w:rsidRPr="00D52A90" w:rsidRDefault="00D52A90" w:rsidP="00D52A90">
      <w:pPr>
        <w:ind w:left="-18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52A90">
        <w:rPr>
          <w:rFonts w:ascii="Times New Roman" w:hAnsi="Times New Roman"/>
          <w:b/>
          <w:bCs/>
          <w:i/>
          <w:sz w:val="24"/>
          <w:szCs w:val="24"/>
        </w:rPr>
        <w:t>Организация предметной образовательной среды.</w:t>
      </w:r>
    </w:p>
    <w:p w:rsidR="00D52A90" w:rsidRPr="00D52A90" w:rsidRDefault="00D52A90" w:rsidP="00D52A90">
      <w:pPr>
        <w:pStyle w:val="ae"/>
        <w:spacing w:before="20" w:after="20"/>
        <w:ind w:left="-540"/>
        <w:jc w:val="both"/>
        <w:rPr>
          <w:bCs/>
          <w:color w:val="000000"/>
          <w:shd w:val="clear" w:color="auto" w:fill="FFFFFF"/>
        </w:rPr>
      </w:pPr>
      <w:r w:rsidRPr="00D52A90">
        <w:t xml:space="preserve">      </w:t>
      </w:r>
      <w:r>
        <w:t xml:space="preserve">    </w:t>
      </w:r>
      <w:r w:rsidR="000B63E9">
        <w:t xml:space="preserve"> </w:t>
      </w:r>
      <w:r w:rsidRPr="00D52A90">
        <w:t>В М</w:t>
      </w:r>
      <w:r>
        <w:t>Б</w:t>
      </w:r>
      <w:r w:rsidRPr="00D52A90">
        <w:t xml:space="preserve">ДОУ  </w:t>
      </w:r>
      <w:r>
        <w:t>«Ромашка» с. Чупаево»</w:t>
      </w:r>
      <w:r w:rsidRPr="00D52A90">
        <w:t xml:space="preserve">  созданы </w:t>
      </w:r>
      <w:r w:rsidRPr="00D52A90">
        <w:rPr>
          <w:bCs/>
          <w:color w:val="000000"/>
          <w:shd w:val="clear" w:color="auto" w:fill="FFFFFF"/>
        </w:rPr>
        <w:t>необходимые условия для организации и проведения образовательного процесса.</w:t>
      </w:r>
    </w:p>
    <w:p w:rsidR="00D52A90" w:rsidRPr="00D52A90" w:rsidRDefault="00D52A90" w:rsidP="00D52A90">
      <w:pPr>
        <w:ind w:left="-540" w:firstLine="709"/>
        <w:jc w:val="both"/>
        <w:rPr>
          <w:rFonts w:ascii="Times New Roman" w:hAnsi="Times New Roman"/>
          <w:sz w:val="24"/>
          <w:szCs w:val="24"/>
        </w:rPr>
      </w:pPr>
      <w:r w:rsidRPr="00D52A90">
        <w:rPr>
          <w:rFonts w:ascii="Times New Roman" w:hAnsi="Times New Roman"/>
          <w:sz w:val="24"/>
          <w:szCs w:val="24"/>
        </w:rPr>
        <w:t xml:space="preserve">На территории ДОУ имеются прогулочные участки с игровым оборудованием, спортивная  площадка. </w:t>
      </w:r>
    </w:p>
    <w:p w:rsidR="00D52A90" w:rsidRPr="00D52A90" w:rsidRDefault="000B63E9" w:rsidP="000B63E9">
      <w:pPr>
        <w:pStyle w:val="ae"/>
        <w:spacing w:before="20" w:after="20"/>
        <w:ind w:left="-54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      </w:t>
      </w:r>
      <w:r w:rsidR="00D52A90" w:rsidRPr="00D52A90">
        <w:rPr>
          <w:bCs/>
          <w:color w:val="000000"/>
          <w:shd w:val="clear" w:color="auto" w:fill="FFFFFF"/>
        </w:rPr>
        <w:t xml:space="preserve">     Развивающая среда групп открытая, динамично изменяемая, создается совместно субъектами образовательной деятельности (педагогом, родителями), предусматривает разумное чередование видов деятельности детей, сочетание спокойных занятий и подвижных игр, групповых, индивидуальных, по интересам.</w:t>
      </w:r>
    </w:p>
    <w:p w:rsidR="00D52A90" w:rsidRPr="00D52A90" w:rsidRDefault="00D52A90" w:rsidP="00D52A90">
      <w:pPr>
        <w:pStyle w:val="ae"/>
        <w:spacing w:before="20" w:after="20"/>
        <w:ind w:left="-540"/>
        <w:jc w:val="both"/>
        <w:rPr>
          <w:bCs/>
          <w:color w:val="000000"/>
          <w:shd w:val="clear" w:color="auto" w:fill="FFFFFF"/>
        </w:rPr>
      </w:pPr>
      <w:r w:rsidRPr="00D52A90">
        <w:rPr>
          <w:bCs/>
          <w:color w:val="000000"/>
          <w:shd w:val="clear" w:color="auto" w:fill="FFFFFF"/>
        </w:rPr>
        <w:t>       </w:t>
      </w:r>
      <w:r w:rsidRPr="00D52A90">
        <w:rPr>
          <w:rStyle w:val="apple-converted-space"/>
          <w:bCs/>
          <w:color w:val="000000"/>
          <w:shd w:val="clear" w:color="auto" w:fill="FFFFFF"/>
        </w:rPr>
        <w:t> </w:t>
      </w:r>
      <w:r w:rsidR="000B63E9">
        <w:rPr>
          <w:bCs/>
          <w:color w:val="000000"/>
          <w:shd w:val="clear" w:color="auto" w:fill="FFFFFF"/>
        </w:rPr>
        <w:t>Мебель в группе</w:t>
      </w:r>
      <w:r w:rsidRPr="00D52A90">
        <w:rPr>
          <w:bCs/>
          <w:color w:val="000000"/>
          <w:shd w:val="clear" w:color="auto" w:fill="FFFFFF"/>
        </w:rPr>
        <w:t xml:space="preserve"> подобрана по росту детей и промаркирована. Искусственное и естественное освещение соответствует норме.</w:t>
      </w:r>
      <w:r w:rsidRPr="00D52A90">
        <w:rPr>
          <w:rStyle w:val="apple-converted-space"/>
          <w:bCs/>
          <w:color w:val="000000"/>
          <w:shd w:val="clear" w:color="auto" w:fill="FFFFFF"/>
        </w:rPr>
        <w:t> </w:t>
      </w:r>
      <w:r w:rsidRPr="00D52A90">
        <w:rPr>
          <w:bCs/>
          <w:color w:val="000000"/>
          <w:shd w:val="clear" w:color="auto" w:fill="FFFFFF"/>
        </w:rPr>
        <w:t> </w:t>
      </w:r>
    </w:p>
    <w:p w:rsidR="00D52A90" w:rsidRPr="00D52A90" w:rsidRDefault="00D52A90" w:rsidP="00D52A90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D52A90">
        <w:rPr>
          <w:rFonts w:ascii="Times New Roman" w:hAnsi="Times New Roman"/>
          <w:sz w:val="24"/>
          <w:szCs w:val="24"/>
        </w:rPr>
        <w:tab/>
        <w:t>Для познавательно-речевого, художественно-эстетического, социально-личностного развития детей в ДОУ созданы условия</w:t>
      </w:r>
      <w:r w:rsidR="000B63E9">
        <w:rPr>
          <w:rFonts w:ascii="Times New Roman" w:hAnsi="Times New Roman"/>
          <w:sz w:val="24"/>
          <w:szCs w:val="24"/>
        </w:rPr>
        <w:t xml:space="preserve">. </w:t>
      </w:r>
      <w:r w:rsidRPr="00D52A90">
        <w:rPr>
          <w:rFonts w:ascii="Times New Roman" w:hAnsi="Times New Roman"/>
          <w:sz w:val="24"/>
          <w:szCs w:val="24"/>
        </w:rPr>
        <w:t>В ДОУ созданы условия для физического развития детей. Имеется спортивный зал, оборудованный современными оборудованием и пособиями, физкультурная площадка на улице. В группах имеются физкультурные уголки – оборудование для  физической активности детей, массажные коврики. Имеется спортивный инвентарь для физической активности детей н</w:t>
      </w:r>
      <w:r w:rsidR="000B63E9">
        <w:rPr>
          <w:rFonts w:ascii="Times New Roman" w:hAnsi="Times New Roman"/>
          <w:sz w:val="24"/>
          <w:szCs w:val="24"/>
        </w:rPr>
        <w:t>а участке – мячи, обручи, санки</w:t>
      </w:r>
      <w:r w:rsidRPr="00D52A90">
        <w:rPr>
          <w:rFonts w:ascii="Times New Roman" w:hAnsi="Times New Roman"/>
          <w:sz w:val="24"/>
          <w:szCs w:val="24"/>
        </w:rPr>
        <w:t>.</w:t>
      </w:r>
    </w:p>
    <w:p w:rsidR="00D52A90" w:rsidRPr="00D52A90" w:rsidRDefault="00D52A90" w:rsidP="00D52A90">
      <w:pPr>
        <w:ind w:left="-540"/>
        <w:jc w:val="both"/>
        <w:rPr>
          <w:rFonts w:ascii="Times New Roman" w:hAnsi="Times New Roman"/>
          <w:color w:val="000000"/>
          <w:sz w:val="24"/>
          <w:szCs w:val="24"/>
        </w:rPr>
      </w:pPr>
      <w:r w:rsidRPr="00D52A90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D52A90">
        <w:rPr>
          <w:rFonts w:ascii="Times New Roman" w:hAnsi="Times New Roman"/>
          <w:color w:val="000000"/>
          <w:sz w:val="24"/>
          <w:szCs w:val="24"/>
        </w:rPr>
        <w:t>В</w:t>
      </w:r>
      <w:r w:rsidR="000B63E9">
        <w:rPr>
          <w:rFonts w:ascii="Times New Roman" w:hAnsi="Times New Roman"/>
          <w:color w:val="000000"/>
          <w:sz w:val="24"/>
          <w:szCs w:val="24"/>
        </w:rPr>
        <w:t xml:space="preserve"> группе</w:t>
      </w:r>
      <w:r w:rsidRPr="00D52A90">
        <w:rPr>
          <w:rFonts w:ascii="Times New Roman" w:hAnsi="Times New Roman"/>
          <w:color w:val="000000"/>
          <w:sz w:val="24"/>
          <w:szCs w:val="24"/>
        </w:rPr>
        <w:t xml:space="preserve"> в свободном доступе для детей имеются необходимые материалы для рисования, лепки, аппликации, художественного труда – бумага разных видов, форматов, цветов, пластилин, краски, кисти, карандаши, цветные мелки, природный и бросовый материал.</w:t>
      </w:r>
      <w:proofErr w:type="gramEnd"/>
    </w:p>
    <w:p w:rsidR="00D52A90" w:rsidRPr="00D52A90" w:rsidRDefault="000B63E9" w:rsidP="000B63E9">
      <w:pPr>
        <w:ind w:left="-54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группе имеется уголок</w:t>
      </w:r>
      <w:r w:rsidR="00D52A90" w:rsidRPr="00D52A90">
        <w:rPr>
          <w:rFonts w:ascii="Times New Roman" w:hAnsi="Times New Roman"/>
          <w:sz w:val="24"/>
          <w:szCs w:val="24"/>
        </w:rPr>
        <w:t xml:space="preserve"> татарского </w:t>
      </w:r>
      <w:r>
        <w:rPr>
          <w:rFonts w:ascii="Times New Roman" w:hAnsi="Times New Roman"/>
          <w:sz w:val="24"/>
          <w:szCs w:val="24"/>
        </w:rPr>
        <w:t xml:space="preserve">народного быта, </w:t>
      </w:r>
      <w:r w:rsidR="00D52A90" w:rsidRPr="00D52A90">
        <w:rPr>
          <w:rFonts w:ascii="Times New Roman" w:hAnsi="Times New Roman"/>
          <w:sz w:val="24"/>
          <w:szCs w:val="24"/>
        </w:rPr>
        <w:t>куклы в национальных татарских, русских и других народов Поволжья  костюмах</w:t>
      </w:r>
      <w:r>
        <w:rPr>
          <w:rFonts w:ascii="Times New Roman" w:hAnsi="Times New Roman"/>
          <w:sz w:val="24"/>
          <w:szCs w:val="24"/>
        </w:rPr>
        <w:t>.</w:t>
      </w:r>
      <w:r w:rsidR="00D52A90" w:rsidRPr="00D52A90">
        <w:rPr>
          <w:rFonts w:ascii="Times New Roman" w:hAnsi="Times New Roman"/>
          <w:sz w:val="24"/>
          <w:szCs w:val="24"/>
        </w:rPr>
        <w:tab/>
        <w:t>В группах оборудованы музыкальные уголки: имеются музыкальные игрушки.</w:t>
      </w:r>
    </w:p>
    <w:p w:rsidR="00D52A90" w:rsidRPr="00D52A90" w:rsidRDefault="00D52A90" w:rsidP="00D52A90">
      <w:pPr>
        <w:tabs>
          <w:tab w:val="center" w:pos="4677"/>
          <w:tab w:val="right" w:pos="9355"/>
        </w:tabs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D52A90">
        <w:rPr>
          <w:rFonts w:ascii="Times New Roman" w:hAnsi="Times New Roman"/>
          <w:sz w:val="24"/>
          <w:szCs w:val="24"/>
        </w:rPr>
        <w:tab/>
        <w:t xml:space="preserve">В ДОУ созданы условия для развития конструктивной деятельности детей. В группах имеется настольный, напольный строительный материал, а также разнообразные конструкторы – деревянный, металлический, пластмассовый с различными способами соединения. Имеются мозаики, </w:t>
      </w:r>
      <w:proofErr w:type="spellStart"/>
      <w:r w:rsidRPr="00D52A90">
        <w:rPr>
          <w:rFonts w:ascii="Times New Roman" w:hAnsi="Times New Roman"/>
          <w:sz w:val="24"/>
          <w:szCs w:val="24"/>
        </w:rPr>
        <w:t>танграмы</w:t>
      </w:r>
      <w:proofErr w:type="spellEnd"/>
      <w:r w:rsidRPr="00D52A90">
        <w:rPr>
          <w:rFonts w:ascii="Times New Roman" w:hAnsi="Times New Roman"/>
          <w:sz w:val="24"/>
          <w:szCs w:val="24"/>
        </w:rPr>
        <w:t xml:space="preserve">, разрезные картинки, разнообразные </w:t>
      </w:r>
      <w:proofErr w:type="spellStart"/>
      <w:r w:rsidRPr="00D52A90">
        <w:rPr>
          <w:rFonts w:ascii="Times New Roman" w:hAnsi="Times New Roman"/>
          <w:sz w:val="24"/>
          <w:szCs w:val="24"/>
        </w:rPr>
        <w:t>лего</w:t>
      </w:r>
      <w:proofErr w:type="spellEnd"/>
      <w:r w:rsidRPr="00D52A90">
        <w:rPr>
          <w:rFonts w:ascii="Times New Roman" w:hAnsi="Times New Roman"/>
          <w:sz w:val="24"/>
          <w:szCs w:val="24"/>
        </w:rPr>
        <w:t>.</w:t>
      </w:r>
    </w:p>
    <w:p w:rsidR="00D52A90" w:rsidRPr="00D52A90" w:rsidRDefault="000B63E9" w:rsidP="00D52A90">
      <w:pPr>
        <w:tabs>
          <w:tab w:val="center" w:pos="4677"/>
          <w:tab w:val="right" w:pos="9355"/>
        </w:tabs>
        <w:ind w:left="-54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группе</w:t>
      </w:r>
      <w:r w:rsidR="00D52A90" w:rsidRPr="00D52A90">
        <w:rPr>
          <w:rFonts w:ascii="Times New Roman" w:hAnsi="Times New Roman"/>
          <w:sz w:val="24"/>
          <w:szCs w:val="24"/>
        </w:rPr>
        <w:t xml:space="preserve"> имеются уголки природы,  где содержатся растения</w:t>
      </w:r>
      <w:r>
        <w:rPr>
          <w:rFonts w:ascii="Times New Roman" w:hAnsi="Times New Roman"/>
          <w:sz w:val="24"/>
          <w:szCs w:val="24"/>
        </w:rPr>
        <w:t>, рыбки</w:t>
      </w:r>
      <w:r w:rsidR="00D52A90" w:rsidRPr="00D52A90">
        <w:rPr>
          <w:rFonts w:ascii="Times New Roman" w:hAnsi="Times New Roman"/>
          <w:sz w:val="24"/>
          <w:szCs w:val="24"/>
        </w:rPr>
        <w:t>. Имеются наглядные пособия, иллюстративный материал: альбомы, наборы картин, муляжи, дидактические игрушки.</w:t>
      </w:r>
    </w:p>
    <w:p w:rsidR="00D52A90" w:rsidRPr="00D52A90" w:rsidRDefault="00D52A90" w:rsidP="00D52A90">
      <w:pPr>
        <w:tabs>
          <w:tab w:val="center" w:pos="4677"/>
          <w:tab w:val="right" w:pos="9355"/>
        </w:tabs>
        <w:ind w:left="-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B63E9">
        <w:rPr>
          <w:rFonts w:ascii="Times New Roman" w:hAnsi="Times New Roman"/>
          <w:sz w:val="24"/>
          <w:szCs w:val="24"/>
        </w:rPr>
        <w:tab/>
        <w:t>В группе</w:t>
      </w:r>
      <w:r w:rsidRPr="00D52A90">
        <w:rPr>
          <w:rFonts w:ascii="Times New Roman" w:hAnsi="Times New Roman"/>
          <w:sz w:val="24"/>
          <w:szCs w:val="24"/>
        </w:rPr>
        <w:t xml:space="preserve"> имеются настольно-печатные и дидактические игры, знакомящие с правилами дорожного движения; альбомы, художественная литература для обогащения детей впечатлениями. В старших и подготовительных к школе группах имеются игры для интеллектуального </w:t>
      </w:r>
      <w:r w:rsidRPr="00D52A90">
        <w:rPr>
          <w:rFonts w:ascii="Times New Roman" w:hAnsi="Times New Roman"/>
          <w:sz w:val="24"/>
          <w:szCs w:val="24"/>
        </w:rPr>
        <w:lastRenderedPageBreak/>
        <w:t>развития – шахматы, шашки и другие. В ДОУ имеются игрушки и оборудование для сенсорного развития; наглядный и и</w:t>
      </w:r>
      <w:r w:rsidR="000B63E9">
        <w:rPr>
          <w:rFonts w:ascii="Times New Roman" w:hAnsi="Times New Roman"/>
          <w:sz w:val="24"/>
          <w:szCs w:val="24"/>
        </w:rPr>
        <w:t>ллюстративный материал. В группе</w:t>
      </w:r>
      <w:r w:rsidRPr="00D52A90">
        <w:rPr>
          <w:rFonts w:ascii="Times New Roman" w:hAnsi="Times New Roman"/>
          <w:sz w:val="24"/>
          <w:szCs w:val="24"/>
        </w:rPr>
        <w:t xml:space="preserve"> созданы условия для совместной и индивидуальной активности детей.</w:t>
      </w:r>
    </w:p>
    <w:p w:rsidR="00D52A90" w:rsidRPr="00D52A90" w:rsidRDefault="00D52A90" w:rsidP="000B63E9">
      <w:pPr>
        <w:tabs>
          <w:tab w:val="center" w:pos="4677"/>
          <w:tab w:val="left" w:pos="7335"/>
        </w:tabs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D52A90">
        <w:rPr>
          <w:rFonts w:ascii="Times New Roman" w:hAnsi="Times New Roman"/>
          <w:sz w:val="24"/>
          <w:szCs w:val="24"/>
        </w:rPr>
        <w:tab/>
        <w:t>В группе оформлен «Уголок безопасности», где расположены игрушки, дорожные знаки.</w:t>
      </w:r>
    </w:p>
    <w:p w:rsidR="00D52A90" w:rsidRPr="00D52A90" w:rsidRDefault="00D52A90" w:rsidP="00D52A90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D52A90">
        <w:rPr>
          <w:rFonts w:ascii="Times New Roman" w:hAnsi="Times New Roman"/>
          <w:sz w:val="24"/>
          <w:szCs w:val="24"/>
        </w:rPr>
        <w:tab/>
        <w:t xml:space="preserve">В ДОУ созданы условия для развития у детей элементарных естественнонаучных представлений. Имеются материалы и приборы для демонстрации и детского экспериментирования – глобусы, карты, макеты, наборы открыток и иллюстраций, настольно-печатные игры, магниты, очки, лупы. </w:t>
      </w:r>
    </w:p>
    <w:p w:rsidR="00D52A90" w:rsidRPr="00D52A90" w:rsidRDefault="00D52A90" w:rsidP="00DA5ED9">
      <w:pPr>
        <w:tabs>
          <w:tab w:val="center" w:pos="4677"/>
          <w:tab w:val="right" w:pos="9355"/>
        </w:tabs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D52A90">
        <w:rPr>
          <w:rFonts w:ascii="Times New Roman" w:hAnsi="Times New Roman"/>
          <w:sz w:val="24"/>
          <w:szCs w:val="24"/>
        </w:rPr>
        <w:tab/>
        <w:t xml:space="preserve">Для развития речи детей имеются наборы картин и настольно-печатные игры по развитию речи, подборки книг, открыток, комплекты репродукций, игры и игрушки, знакомящие с историей, культурой, бытом разных народов, с техническими достижениями человечества. Имеется художественная литература – сказки, легенды народов мира, литература по искусству. </w:t>
      </w:r>
    </w:p>
    <w:p w:rsidR="00D52A90" w:rsidRDefault="000B63E9" w:rsidP="00764925">
      <w:pPr>
        <w:ind w:left="-54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2A90" w:rsidRPr="00D52A90">
        <w:rPr>
          <w:rFonts w:ascii="Times New Roman" w:hAnsi="Times New Roman"/>
          <w:sz w:val="24"/>
          <w:szCs w:val="24"/>
        </w:rPr>
        <w:t>В ДОУ имеется современная информационно-техническая база:</w:t>
      </w:r>
      <w:r w:rsidR="00DA5ED9">
        <w:rPr>
          <w:rFonts w:ascii="Times New Roman" w:hAnsi="Times New Roman"/>
          <w:sz w:val="24"/>
          <w:szCs w:val="24"/>
        </w:rPr>
        <w:t xml:space="preserve"> </w:t>
      </w:r>
      <w:r w:rsidR="00D52A90" w:rsidRPr="00D52A90">
        <w:rPr>
          <w:rFonts w:ascii="Times New Roman" w:hAnsi="Times New Roman"/>
          <w:sz w:val="24"/>
          <w:szCs w:val="24"/>
        </w:rPr>
        <w:t xml:space="preserve">электронная почта, </w:t>
      </w:r>
      <w:proofErr w:type="spellStart"/>
      <w:r w:rsidR="00D52A90" w:rsidRPr="00D52A90">
        <w:rPr>
          <w:rFonts w:ascii="Times New Roman" w:hAnsi="Times New Roman"/>
          <w:sz w:val="24"/>
          <w:szCs w:val="24"/>
        </w:rPr>
        <w:t>ТСО</w:t>
      </w:r>
      <w:proofErr w:type="spellEnd"/>
      <w:r w:rsidR="00D52A90" w:rsidRPr="00D52A90">
        <w:rPr>
          <w:rFonts w:ascii="Times New Roman" w:hAnsi="Times New Roman"/>
          <w:sz w:val="24"/>
          <w:szCs w:val="24"/>
        </w:rPr>
        <w:t xml:space="preserve"> и др. В настоящее время в детском саду в состав информационной учебно-методической и технической базы входят: </w:t>
      </w:r>
      <w:r w:rsidR="00DA5ED9">
        <w:rPr>
          <w:rFonts w:ascii="Times New Roman" w:hAnsi="Times New Roman"/>
          <w:sz w:val="24"/>
          <w:szCs w:val="24"/>
        </w:rPr>
        <w:t>1</w:t>
      </w:r>
      <w:r w:rsidR="00D52A90" w:rsidRPr="00D52A90">
        <w:rPr>
          <w:rFonts w:ascii="Times New Roman" w:hAnsi="Times New Roman"/>
          <w:sz w:val="24"/>
          <w:szCs w:val="24"/>
        </w:rPr>
        <w:t>- ноутбук</w:t>
      </w:r>
      <w:r w:rsidR="00DA5ED9">
        <w:rPr>
          <w:rFonts w:ascii="Times New Roman" w:hAnsi="Times New Roman"/>
          <w:sz w:val="24"/>
          <w:szCs w:val="24"/>
        </w:rPr>
        <w:t>,</w:t>
      </w:r>
      <w:r w:rsidR="00D52A90" w:rsidRPr="00D52A90">
        <w:rPr>
          <w:rFonts w:ascii="Times New Roman" w:hAnsi="Times New Roman"/>
          <w:sz w:val="24"/>
          <w:szCs w:val="24"/>
        </w:rPr>
        <w:t xml:space="preserve"> </w:t>
      </w:r>
      <w:r w:rsidR="00DA5ED9">
        <w:rPr>
          <w:rFonts w:ascii="Times New Roman" w:hAnsi="Times New Roman"/>
          <w:sz w:val="24"/>
          <w:szCs w:val="24"/>
        </w:rPr>
        <w:t>1</w:t>
      </w:r>
      <w:r w:rsidR="00D52A90" w:rsidRPr="00D52A90">
        <w:rPr>
          <w:rFonts w:ascii="Times New Roman" w:hAnsi="Times New Roman"/>
          <w:sz w:val="24"/>
          <w:szCs w:val="24"/>
        </w:rPr>
        <w:t xml:space="preserve"> принтеров, </w:t>
      </w:r>
      <w:r w:rsidR="00764925">
        <w:rPr>
          <w:rFonts w:ascii="Times New Roman" w:hAnsi="Times New Roman"/>
          <w:sz w:val="24"/>
          <w:szCs w:val="24"/>
        </w:rPr>
        <w:t>1</w:t>
      </w:r>
      <w:r w:rsidR="00D52A90" w:rsidRPr="00D52A90">
        <w:rPr>
          <w:rFonts w:ascii="Times New Roman" w:hAnsi="Times New Roman"/>
          <w:sz w:val="24"/>
          <w:szCs w:val="24"/>
        </w:rPr>
        <w:t xml:space="preserve"> – ксерокса,</w:t>
      </w:r>
      <w:r w:rsidR="00764925">
        <w:rPr>
          <w:rFonts w:ascii="Times New Roman" w:hAnsi="Times New Roman"/>
          <w:sz w:val="24"/>
          <w:szCs w:val="24"/>
        </w:rPr>
        <w:t xml:space="preserve"> 1- фотоаппарат, 1 – факсовый аппарат, 1- музыкальный центр.</w:t>
      </w:r>
    </w:p>
    <w:p w:rsidR="00115C21" w:rsidRDefault="00115C21" w:rsidP="00764925">
      <w:pPr>
        <w:ind w:left="-540" w:firstLine="540"/>
        <w:jc w:val="both"/>
        <w:rPr>
          <w:rFonts w:ascii="Times New Roman" w:hAnsi="Times New Roman"/>
          <w:sz w:val="24"/>
          <w:szCs w:val="24"/>
        </w:rPr>
      </w:pPr>
    </w:p>
    <w:p w:rsidR="00115C21" w:rsidRPr="00115C21" w:rsidRDefault="00115C21" w:rsidP="00115C21">
      <w:pPr>
        <w:ind w:left="-540"/>
        <w:jc w:val="center"/>
        <w:rPr>
          <w:rFonts w:ascii="Times New Roman" w:hAnsi="Times New Roman"/>
          <w:b/>
          <w:sz w:val="24"/>
          <w:szCs w:val="24"/>
        </w:rPr>
      </w:pPr>
      <w:r w:rsidRPr="00115C21">
        <w:rPr>
          <w:rFonts w:ascii="Times New Roman" w:hAnsi="Times New Roman"/>
          <w:b/>
          <w:sz w:val="24"/>
          <w:szCs w:val="24"/>
        </w:rPr>
        <w:t>Обеспечение безопасности жизни и деятельности ребенка в здании и на территории ДОУ.</w:t>
      </w:r>
    </w:p>
    <w:p w:rsidR="00115C21" w:rsidRPr="00115C21" w:rsidRDefault="00115C21" w:rsidP="00115C21">
      <w:pPr>
        <w:pStyle w:val="ae"/>
        <w:spacing w:after="0"/>
        <w:ind w:left="-540"/>
        <w:jc w:val="both"/>
        <w:rPr>
          <w:bCs/>
          <w:color w:val="000000"/>
          <w:shd w:val="clear" w:color="auto" w:fill="FFFFFF"/>
        </w:rPr>
      </w:pPr>
      <w:r w:rsidRPr="00115C21">
        <w:rPr>
          <w:shd w:val="clear" w:color="auto" w:fill="FFFFFF"/>
        </w:rPr>
        <w:t xml:space="preserve">      Особое внимание в дошкольном учреждении уделяется безопасности жизни и деятельности детей и взрослых.</w:t>
      </w:r>
    </w:p>
    <w:p w:rsidR="00115C21" w:rsidRPr="00115C21" w:rsidRDefault="00115C21" w:rsidP="00115C21">
      <w:pPr>
        <w:ind w:left="-539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 xml:space="preserve">      В соответствии с системой стандартов, безопасности труда в ДОУ проводится определенная работа по охране труда и технике безопасности. </w:t>
      </w:r>
    </w:p>
    <w:p w:rsidR="00115C21" w:rsidRPr="00115C21" w:rsidRDefault="00115C21" w:rsidP="00115C21">
      <w:pPr>
        <w:ind w:hanging="540"/>
        <w:jc w:val="both"/>
        <w:rPr>
          <w:rFonts w:ascii="Times New Roman" w:hAnsi="Times New Roman"/>
          <w:b/>
          <w:i/>
          <w:sz w:val="24"/>
          <w:szCs w:val="24"/>
        </w:rPr>
      </w:pPr>
      <w:r w:rsidRPr="00115C21">
        <w:rPr>
          <w:rFonts w:ascii="Times New Roman" w:hAnsi="Times New Roman"/>
          <w:b/>
          <w:i/>
          <w:sz w:val="24"/>
          <w:szCs w:val="24"/>
        </w:rPr>
        <w:t xml:space="preserve">     Безопасность образовательного процесса обеспечивается в М</w:t>
      </w:r>
      <w:r>
        <w:rPr>
          <w:rFonts w:ascii="Times New Roman" w:hAnsi="Times New Roman"/>
          <w:b/>
          <w:i/>
          <w:sz w:val="24"/>
          <w:szCs w:val="24"/>
        </w:rPr>
        <w:t>Б</w:t>
      </w:r>
      <w:r w:rsidRPr="00115C21">
        <w:rPr>
          <w:rFonts w:ascii="Times New Roman" w:hAnsi="Times New Roman"/>
          <w:b/>
          <w:i/>
          <w:sz w:val="24"/>
          <w:szCs w:val="24"/>
        </w:rPr>
        <w:t>ДОУ  </w:t>
      </w:r>
      <w:proofErr w:type="gramStart"/>
      <w:r w:rsidRPr="00115C21">
        <w:rPr>
          <w:rFonts w:ascii="Times New Roman" w:hAnsi="Times New Roman"/>
          <w:b/>
          <w:i/>
          <w:sz w:val="24"/>
          <w:szCs w:val="24"/>
        </w:rPr>
        <w:t>через</w:t>
      </w:r>
      <w:proofErr w:type="gramEnd"/>
      <w:r w:rsidRPr="00115C21">
        <w:rPr>
          <w:rFonts w:ascii="Times New Roman" w:hAnsi="Times New Roman"/>
          <w:b/>
          <w:i/>
          <w:sz w:val="24"/>
          <w:szCs w:val="24"/>
        </w:rPr>
        <w:t>: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 xml:space="preserve">- безопасную среду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   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 xml:space="preserve">-  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 моющие средства находятся так же в недоступном для детей месте) 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 xml:space="preserve">-  мебель, подобранная по росту детей; маркировка мебели,     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 xml:space="preserve">-  маркировка постельного белья и полотенец,  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 xml:space="preserve">-  правильное освещение. </w:t>
      </w:r>
    </w:p>
    <w:p w:rsidR="00115C21" w:rsidRPr="00115C21" w:rsidRDefault="00115C21" w:rsidP="00115C21">
      <w:pPr>
        <w:pStyle w:val="ae"/>
        <w:spacing w:before="20" w:after="20"/>
        <w:ind w:left="-540"/>
        <w:jc w:val="both"/>
        <w:rPr>
          <w:bCs/>
          <w:color w:val="000000"/>
          <w:shd w:val="clear" w:color="auto" w:fill="FFFFFF"/>
        </w:rPr>
      </w:pPr>
      <w:r w:rsidRPr="00115C21">
        <w:rPr>
          <w:bCs/>
          <w:color w:val="000000"/>
          <w:shd w:val="clear" w:color="auto" w:fill="FFFFFF"/>
        </w:rPr>
        <w:t>        </w:t>
      </w:r>
      <w:r w:rsidRPr="00115C21">
        <w:rPr>
          <w:rStyle w:val="apple-converted-space"/>
          <w:bCs/>
          <w:color w:val="000000"/>
          <w:shd w:val="clear" w:color="auto" w:fill="FFFFFF"/>
        </w:rPr>
        <w:t> </w:t>
      </w:r>
      <w:r w:rsidRPr="00115C21">
        <w:rPr>
          <w:bCs/>
          <w:color w:val="000000"/>
          <w:shd w:val="clear" w:color="auto" w:fill="FFFFFF"/>
        </w:rPr>
        <w:t xml:space="preserve">Территория детского сада обнесена металлическим забором.  На объекте имеются двое ворот для въезда автотранспорта, </w:t>
      </w:r>
      <w:r w:rsidR="00152F3D">
        <w:rPr>
          <w:bCs/>
          <w:color w:val="000000"/>
          <w:shd w:val="clear" w:color="auto" w:fill="FFFFFF"/>
        </w:rPr>
        <w:t xml:space="preserve">одна </w:t>
      </w:r>
      <w:r w:rsidRPr="00115C21">
        <w:rPr>
          <w:bCs/>
          <w:color w:val="000000"/>
          <w:shd w:val="clear" w:color="auto" w:fill="FFFFFF"/>
        </w:rPr>
        <w:t>калитк</w:t>
      </w:r>
      <w:r w:rsidR="00152F3D">
        <w:rPr>
          <w:bCs/>
          <w:color w:val="000000"/>
          <w:shd w:val="clear" w:color="auto" w:fill="FFFFFF"/>
        </w:rPr>
        <w:t>а</w:t>
      </w:r>
      <w:r w:rsidRPr="00115C21">
        <w:rPr>
          <w:bCs/>
          <w:color w:val="000000"/>
          <w:shd w:val="clear" w:color="auto" w:fill="FFFFFF"/>
        </w:rPr>
        <w:t xml:space="preserve"> для прохода персонала, детей с родителями и посетителей. Выгрузка продуктов и других товаров производится через один из входов в здание</w:t>
      </w:r>
      <w:r w:rsidR="00152F3D">
        <w:rPr>
          <w:bCs/>
          <w:color w:val="000000"/>
          <w:shd w:val="clear" w:color="auto" w:fill="FFFFFF"/>
        </w:rPr>
        <w:t>.</w:t>
      </w:r>
      <w:r w:rsidRPr="00115C21">
        <w:rPr>
          <w:bCs/>
          <w:color w:val="000000"/>
          <w:shd w:val="clear" w:color="auto" w:fill="FFFFFF"/>
        </w:rPr>
        <w:t>  В ночное время детский сад охраняется сторожами (1 чел. в смену) путем обхода территории 3 раза по графику с отметкой в журнале.</w:t>
      </w:r>
    </w:p>
    <w:p w:rsidR="00115C21" w:rsidRPr="00115C21" w:rsidRDefault="00115C21" w:rsidP="00115C21">
      <w:pPr>
        <w:ind w:hanging="540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b/>
          <w:i/>
          <w:sz w:val="24"/>
          <w:szCs w:val="24"/>
        </w:rPr>
        <w:t xml:space="preserve">      Профилактика ДТП </w:t>
      </w:r>
      <w:proofErr w:type="gramStart"/>
      <w:r w:rsidRPr="00115C21">
        <w:rPr>
          <w:rFonts w:ascii="Times New Roman" w:hAnsi="Times New Roman"/>
          <w:b/>
          <w:i/>
          <w:sz w:val="24"/>
          <w:szCs w:val="24"/>
        </w:rPr>
        <w:t>через</w:t>
      </w:r>
      <w:proofErr w:type="gramEnd"/>
      <w:r w:rsidRPr="00115C21">
        <w:rPr>
          <w:rFonts w:ascii="Times New Roman" w:hAnsi="Times New Roman"/>
          <w:b/>
          <w:i/>
          <w:sz w:val="24"/>
          <w:szCs w:val="24"/>
        </w:rPr>
        <w:t>:</w:t>
      </w:r>
      <w:r w:rsidRPr="00115C21">
        <w:rPr>
          <w:rFonts w:ascii="Times New Roman" w:hAnsi="Times New Roman"/>
          <w:sz w:val="24"/>
          <w:szCs w:val="24"/>
        </w:rPr>
        <w:t xml:space="preserve"> </w:t>
      </w:r>
    </w:p>
    <w:p w:rsidR="00152F3D" w:rsidRDefault="00115C21" w:rsidP="00152F3D">
      <w:pPr>
        <w:ind w:hanging="540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 xml:space="preserve">-   организовано проведение </w:t>
      </w:r>
      <w:proofErr w:type="gramStart"/>
      <w:r w:rsidRPr="00115C21">
        <w:rPr>
          <w:rFonts w:ascii="Times New Roman" w:hAnsi="Times New Roman"/>
          <w:sz w:val="24"/>
          <w:szCs w:val="24"/>
        </w:rPr>
        <w:t>бесед</w:t>
      </w:r>
      <w:proofErr w:type="gramEnd"/>
      <w:r w:rsidRPr="00115C21">
        <w:rPr>
          <w:rFonts w:ascii="Times New Roman" w:hAnsi="Times New Roman"/>
          <w:sz w:val="24"/>
          <w:szCs w:val="24"/>
        </w:rPr>
        <w:t xml:space="preserve"> и просмо</w:t>
      </w:r>
      <w:r w:rsidR="00152F3D">
        <w:rPr>
          <w:rFonts w:ascii="Times New Roman" w:hAnsi="Times New Roman"/>
          <w:sz w:val="24"/>
          <w:szCs w:val="24"/>
        </w:rPr>
        <w:t xml:space="preserve">тр тематических видеофильмов </w:t>
      </w:r>
      <w:proofErr w:type="spellStart"/>
      <w:r w:rsidR="00152F3D">
        <w:rPr>
          <w:rFonts w:ascii="Times New Roman" w:hAnsi="Times New Roman"/>
          <w:sz w:val="24"/>
          <w:szCs w:val="24"/>
        </w:rPr>
        <w:t>по</w:t>
      </w:r>
      <w:r w:rsidRPr="00115C21">
        <w:rPr>
          <w:rFonts w:ascii="Times New Roman" w:hAnsi="Times New Roman"/>
          <w:sz w:val="24"/>
          <w:szCs w:val="24"/>
        </w:rPr>
        <w:t>соблюдении</w:t>
      </w:r>
      <w:proofErr w:type="spellEnd"/>
      <w:r w:rsidRPr="00115C21">
        <w:rPr>
          <w:rFonts w:ascii="Times New Roman" w:hAnsi="Times New Roman"/>
          <w:sz w:val="24"/>
          <w:szCs w:val="24"/>
        </w:rPr>
        <w:t xml:space="preserve"> прав</w:t>
      </w:r>
      <w:r w:rsidR="00152F3D">
        <w:rPr>
          <w:rFonts w:ascii="Times New Roman" w:hAnsi="Times New Roman"/>
          <w:sz w:val="24"/>
          <w:szCs w:val="24"/>
        </w:rPr>
        <w:t>ил безопасности на дорогах</w:t>
      </w:r>
    </w:p>
    <w:p w:rsidR="00115C21" w:rsidRPr="00115C21" w:rsidRDefault="00152F3D" w:rsidP="00152F3D">
      <w:pPr>
        <w:ind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15C21" w:rsidRPr="00115C21">
        <w:rPr>
          <w:rFonts w:ascii="Times New Roman" w:hAnsi="Times New Roman"/>
          <w:sz w:val="24"/>
          <w:szCs w:val="24"/>
        </w:rPr>
        <w:t xml:space="preserve">  оформлены «Уголки по профилактики </w:t>
      </w:r>
      <w:proofErr w:type="spellStart"/>
      <w:r w:rsidR="00115C21" w:rsidRPr="00115C21">
        <w:rPr>
          <w:rFonts w:ascii="Times New Roman" w:hAnsi="Times New Roman"/>
          <w:sz w:val="24"/>
          <w:szCs w:val="24"/>
        </w:rPr>
        <w:t>ПДД</w:t>
      </w:r>
      <w:proofErr w:type="spellEnd"/>
      <w:r w:rsidR="00115C21" w:rsidRPr="00115C21">
        <w:rPr>
          <w:rFonts w:ascii="Times New Roman" w:hAnsi="Times New Roman"/>
          <w:sz w:val="24"/>
          <w:szCs w:val="24"/>
        </w:rPr>
        <w:t>.</w:t>
      </w:r>
      <w:r w:rsidR="00115C21" w:rsidRPr="00115C21">
        <w:rPr>
          <w:rFonts w:ascii="Times New Roman" w:hAnsi="Times New Roman"/>
          <w:sz w:val="24"/>
          <w:szCs w:val="24"/>
        </w:rPr>
        <w:br/>
        <w:t xml:space="preserve">   </w:t>
      </w:r>
      <w:r w:rsidR="00115C21" w:rsidRPr="00115C21">
        <w:rPr>
          <w:rFonts w:ascii="Times New Roman" w:hAnsi="Times New Roman"/>
          <w:b/>
          <w:i/>
          <w:sz w:val="24"/>
          <w:szCs w:val="24"/>
        </w:rPr>
        <w:t>По противопожарной безопасности</w:t>
      </w:r>
      <w:r w:rsidR="00115C21" w:rsidRPr="00115C21">
        <w:rPr>
          <w:rFonts w:ascii="Times New Roman" w:hAnsi="Times New Roman"/>
          <w:sz w:val="24"/>
          <w:szCs w:val="24"/>
        </w:rPr>
        <w:t xml:space="preserve"> имеются планы эвакуации 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 xml:space="preserve">           </w:t>
      </w:r>
      <w:r w:rsidR="00152F3D">
        <w:rPr>
          <w:rFonts w:ascii="Times New Roman" w:hAnsi="Times New Roman"/>
          <w:sz w:val="24"/>
          <w:szCs w:val="24"/>
        </w:rPr>
        <w:t xml:space="preserve">В </w:t>
      </w:r>
      <w:r w:rsidRPr="00115C21">
        <w:rPr>
          <w:rFonts w:ascii="Times New Roman" w:hAnsi="Times New Roman"/>
          <w:sz w:val="24"/>
          <w:szCs w:val="24"/>
        </w:rPr>
        <w:t xml:space="preserve">ДОУ размещены стенды по охране труда, пожарной безопасности, по предупреждению терроризма, ГО и ЧС. </w:t>
      </w:r>
    </w:p>
    <w:p w:rsidR="00115C21" w:rsidRPr="00115C21" w:rsidRDefault="00C11959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115C21" w:rsidRPr="00115C21">
        <w:rPr>
          <w:rFonts w:ascii="Times New Roman" w:hAnsi="Times New Roman"/>
          <w:sz w:val="24"/>
          <w:szCs w:val="24"/>
        </w:rPr>
        <w:t xml:space="preserve">пищеблоке исправно работает все оборудование, </w:t>
      </w:r>
      <w:proofErr w:type="gramStart"/>
      <w:r w:rsidR="00115C21" w:rsidRPr="00115C21">
        <w:rPr>
          <w:rFonts w:ascii="Times New Roman" w:hAnsi="Times New Roman"/>
          <w:sz w:val="24"/>
          <w:szCs w:val="24"/>
        </w:rPr>
        <w:t>обеспечена</w:t>
      </w:r>
      <w:proofErr w:type="gramEnd"/>
      <w:r w:rsidR="00115C21" w:rsidRPr="00115C21">
        <w:rPr>
          <w:rFonts w:ascii="Times New Roman" w:hAnsi="Times New Roman"/>
          <w:sz w:val="24"/>
          <w:szCs w:val="24"/>
        </w:rPr>
        <w:t xml:space="preserve"> электробезопасность сотрудников. Ежегодно проводятся испытания электроустановок здания и учеба персонала дошкольного учреждения.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>Проведена работа по ремонту групп и установка игрового оборудования на участках ДОУ.</w:t>
      </w:r>
    </w:p>
    <w:p w:rsidR="00115C21" w:rsidRPr="00115C21" w:rsidRDefault="00115C21" w:rsidP="00115C21">
      <w:pPr>
        <w:ind w:left="-540"/>
        <w:rPr>
          <w:rFonts w:ascii="Times New Roman" w:hAnsi="Times New Roman"/>
          <w:b/>
          <w:bCs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> </w:t>
      </w:r>
      <w:r w:rsidRPr="00115C21">
        <w:rPr>
          <w:rFonts w:ascii="Times New Roman" w:hAnsi="Times New Roman"/>
          <w:sz w:val="24"/>
          <w:szCs w:val="24"/>
        </w:rPr>
        <w:tab/>
        <w:t>Соблюдение мер безопасности и требований инструкций по охране труда, профилактика детского травматизма</w:t>
      </w:r>
      <w:proofErr w:type="gramStart"/>
      <w:r w:rsidRPr="00115C21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115C21">
        <w:rPr>
          <w:rFonts w:ascii="Times New Roman" w:hAnsi="Times New Roman"/>
          <w:sz w:val="24"/>
          <w:szCs w:val="24"/>
        </w:rPr>
        <w:t xml:space="preserve"> ДОУ:</w:t>
      </w:r>
      <w:r w:rsidRPr="00115C21">
        <w:rPr>
          <w:rFonts w:ascii="Times New Roman" w:hAnsi="Times New Roman"/>
          <w:sz w:val="24"/>
          <w:szCs w:val="24"/>
        </w:rPr>
        <w:br/>
        <w:t>- разработаны  инструкции по охране труда в соответствии с требованиями Кодекса о труде и законодательства по охране труда;</w:t>
      </w:r>
      <w:r w:rsidRPr="00115C21">
        <w:rPr>
          <w:rFonts w:ascii="Times New Roman" w:hAnsi="Times New Roman"/>
          <w:sz w:val="24"/>
          <w:szCs w:val="24"/>
        </w:rPr>
        <w:br/>
        <w:t>- оформлен стенд по охране труда;</w:t>
      </w:r>
      <w:r w:rsidRPr="00115C21">
        <w:rPr>
          <w:rFonts w:ascii="Times New Roman" w:hAnsi="Times New Roman"/>
          <w:sz w:val="24"/>
          <w:szCs w:val="24"/>
        </w:rPr>
        <w:br/>
      </w:r>
      <w:r w:rsidRPr="00115C21">
        <w:rPr>
          <w:rFonts w:ascii="Times New Roman" w:hAnsi="Times New Roman"/>
          <w:sz w:val="24"/>
          <w:szCs w:val="24"/>
        </w:rPr>
        <w:lastRenderedPageBreak/>
        <w:t>- проводился вводный инструктажа с вновь прибывшими сотрудниками;</w:t>
      </w:r>
      <w:r w:rsidRPr="00115C21">
        <w:rPr>
          <w:rFonts w:ascii="Times New Roman" w:hAnsi="Times New Roman"/>
          <w:sz w:val="24"/>
          <w:szCs w:val="24"/>
        </w:rPr>
        <w:br/>
        <w:t>- проводился противопожарный инструктаж и инструктаж по мерам электробезопасности с сотрудниками ДОУ;</w:t>
      </w:r>
      <w:r w:rsidRPr="00115C21">
        <w:rPr>
          <w:rFonts w:ascii="Times New Roman" w:hAnsi="Times New Roman"/>
          <w:sz w:val="24"/>
          <w:szCs w:val="24"/>
        </w:rPr>
        <w:br/>
        <w:t>- осуществлялся контроль над своевременным проведением инструктажей по охране труда на рабочем месте руководителями структурных подразделений с подчиненными, педагогами, проведением инструктажей по соблюдению мер безопасности перед  мероприятиями, правильности и своевременности ведения журналов учета инструктажей;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15C21">
        <w:rPr>
          <w:rFonts w:ascii="Times New Roman" w:hAnsi="Times New Roman"/>
          <w:b/>
          <w:bCs/>
          <w:i/>
          <w:sz w:val="24"/>
          <w:szCs w:val="24"/>
        </w:rPr>
        <w:t xml:space="preserve">      В детском саду имеется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>1. Автоматическая пожарная сигнализация</w:t>
      </w:r>
      <w:r w:rsidR="00FC6E1E">
        <w:rPr>
          <w:rFonts w:ascii="Times New Roman" w:hAnsi="Times New Roman"/>
          <w:sz w:val="24"/>
          <w:szCs w:val="24"/>
        </w:rPr>
        <w:t>.</w:t>
      </w:r>
      <w:r w:rsidRPr="00115C21">
        <w:rPr>
          <w:rFonts w:ascii="Times New Roman" w:hAnsi="Times New Roman"/>
          <w:sz w:val="24"/>
          <w:szCs w:val="24"/>
        </w:rPr>
        <w:t xml:space="preserve"> 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>3. Имеются первичные средства пожаротушения – огнетушители.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>4. Разработан план эвакуации с инструкцией, определяющей действия персонала по обеспечению безопасной и быстрой эвакуации людей.  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>5. Имеется паспорт  комплексной безопасности ДОУ. </w:t>
      </w:r>
    </w:p>
    <w:p w:rsidR="00115C21" w:rsidRPr="00115C21" w:rsidRDefault="00115C21" w:rsidP="00115C21">
      <w:pPr>
        <w:ind w:left="-540"/>
        <w:jc w:val="both"/>
        <w:rPr>
          <w:rFonts w:ascii="Times New Roman" w:hAnsi="Times New Roman"/>
          <w:sz w:val="24"/>
          <w:szCs w:val="24"/>
        </w:rPr>
      </w:pPr>
      <w:r w:rsidRPr="00115C21">
        <w:rPr>
          <w:rFonts w:ascii="Times New Roman" w:hAnsi="Times New Roman"/>
          <w:sz w:val="24"/>
          <w:szCs w:val="24"/>
        </w:rPr>
        <w:t xml:space="preserve">7. Организована пропускная система. </w:t>
      </w:r>
    </w:p>
    <w:p w:rsidR="00115C21" w:rsidRPr="00115C21" w:rsidRDefault="00115C21" w:rsidP="00115C21">
      <w:pPr>
        <w:pStyle w:val="ae"/>
        <w:spacing w:before="20" w:after="20"/>
        <w:ind w:left="-540"/>
        <w:jc w:val="both"/>
        <w:rPr>
          <w:bCs/>
          <w:color w:val="000000"/>
          <w:shd w:val="clear" w:color="auto" w:fill="FFFFFF"/>
        </w:rPr>
      </w:pPr>
      <w:r w:rsidRPr="00115C21">
        <w:t xml:space="preserve">     </w:t>
      </w:r>
      <w:r w:rsidRPr="00115C21">
        <w:rPr>
          <w:b/>
          <w:bCs/>
          <w:color w:val="000000"/>
          <w:shd w:val="clear" w:color="auto" w:fill="FFFFFF"/>
        </w:rPr>
        <w:t>Медицинское обслуживание</w:t>
      </w:r>
      <w:r w:rsidRPr="00115C21">
        <w:rPr>
          <w:bCs/>
          <w:color w:val="000000"/>
          <w:shd w:val="clear" w:color="auto" w:fill="FFFFFF"/>
        </w:rPr>
        <w:t xml:space="preserve"> детей обеспечивается медсестрой</w:t>
      </w:r>
      <w:r w:rsidR="00363695">
        <w:rPr>
          <w:bCs/>
          <w:color w:val="000000"/>
          <w:shd w:val="clear" w:color="auto" w:fill="FFFFFF"/>
        </w:rPr>
        <w:t xml:space="preserve"> из </w:t>
      </w:r>
      <w:proofErr w:type="spellStart"/>
      <w:r w:rsidR="00363695">
        <w:rPr>
          <w:bCs/>
          <w:color w:val="000000"/>
          <w:shd w:val="clear" w:color="auto" w:fill="FFFFFF"/>
        </w:rPr>
        <w:t>ФАП</w:t>
      </w:r>
      <w:proofErr w:type="spellEnd"/>
      <w:r w:rsidR="00363695" w:rsidRPr="00363695">
        <w:rPr>
          <w:bCs/>
          <w:color w:val="000000"/>
          <w:shd w:val="clear" w:color="auto" w:fill="FFFFFF"/>
        </w:rPr>
        <w:t xml:space="preserve"> </w:t>
      </w:r>
      <w:proofErr w:type="spellStart"/>
      <w:r w:rsidR="00363695">
        <w:rPr>
          <w:bCs/>
          <w:color w:val="000000"/>
          <w:shd w:val="clear" w:color="auto" w:fill="FFFFFF"/>
        </w:rPr>
        <w:t>Ямалеевой</w:t>
      </w:r>
      <w:proofErr w:type="spellEnd"/>
      <w:r w:rsidR="00363695">
        <w:rPr>
          <w:bCs/>
          <w:color w:val="000000"/>
          <w:shd w:val="clear" w:color="auto" w:fill="FFFFFF"/>
        </w:rPr>
        <w:t xml:space="preserve"> </w:t>
      </w:r>
      <w:proofErr w:type="spellStart"/>
      <w:r w:rsidR="00363695">
        <w:rPr>
          <w:bCs/>
          <w:color w:val="000000"/>
          <w:shd w:val="clear" w:color="auto" w:fill="FFFFFF"/>
        </w:rPr>
        <w:t>Л.Х</w:t>
      </w:r>
      <w:proofErr w:type="spellEnd"/>
      <w:r w:rsidR="00363695">
        <w:rPr>
          <w:bCs/>
          <w:color w:val="000000"/>
          <w:shd w:val="clear" w:color="auto" w:fill="FFFFFF"/>
        </w:rPr>
        <w:t xml:space="preserve">. </w:t>
      </w:r>
      <w:r w:rsidRPr="00115C21">
        <w:rPr>
          <w:bCs/>
          <w:color w:val="000000"/>
          <w:shd w:val="clear" w:color="auto" w:fill="FFFFFF"/>
        </w:rPr>
        <w:t>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115C21" w:rsidRPr="00115C21" w:rsidRDefault="00115C21" w:rsidP="00115C21">
      <w:pPr>
        <w:pStyle w:val="ae"/>
        <w:spacing w:before="20" w:after="20"/>
        <w:ind w:left="-540"/>
        <w:jc w:val="both"/>
        <w:rPr>
          <w:bCs/>
          <w:color w:val="000000"/>
          <w:shd w:val="clear" w:color="auto" w:fill="FFFFFF"/>
        </w:rPr>
      </w:pPr>
      <w:r w:rsidRPr="00115C21">
        <w:rPr>
          <w:bCs/>
          <w:color w:val="000000"/>
          <w:shd w:val="clear" w:color="auto" w:fill="FFFFFF"/>
        </w:rPr>
        <w:t xml:space="preserve">     </w:t>
      </w:r>
      <w:r w:rsidR="00363695">
        <w:rPr>
          <w:bCs/>
          <w:color w:val="000000"/>
          <w:shd w:val="clear" w:color="auto" w:fill="FFFFFF"/>
        </w:rPr>
        <w:t>М</w:t>
      </w:r>
      <w:r w:rsidRPr="00115C21">
        <w:rPr>
          <w:bCs/>
          <w:color w:val="000000"/>
          <w:shd w:val="clear" w:color="auto" w:fill="FFFFFF"/>
        </w:rPr>
        <w:t>едсестра осуществляет контроль питания детей, составляет меню-раскладку, </w:t>
      </w:r>
      <w:r w:rsidRPr="00115C21">
        <w:rPr>
          <w:rStyle w:val="apple-converted-space"/>
          <w:bCs/>
          <w:color w:val="000000"/>
          <w:shd w:val="clear" w:color="auto" w:fill="FFFFFF"/>
        </w:rPr>
        <w:t> </w:t>
      </w:r>
      <w:r w:rsidRPr="00115C21">
        <w:rPr>
          <w:bCs/>
          <w:color w:val="000000"/>
          <w:shd w:val="clear" w:color="auto" w:fill="FFFFFF"/>
        </w:rPr>
        <w:t xml:space="preserve">осуществляет контроль за санитарно-гигиеническим режимом в детском саду, согласно СанПиНам, проводит работу по профилактике заболеваний с родителями, детьми, педагогическим коллективом, проводит беседы с детьми и их родителями по вопросам гигиенического обучения и воспитания согласно плану работы. </w:t>
      </w:r>
    </w:p>
    <w:p w:rsidR="00115C21" w:rsidRPr="00115C21" w:rsidRDefault="00115C21" w:rsidP="00115C21">
      <w:pPr>
        <w:pStyle w:val="ae"/>
        <w:spacing w:before="20" w:after="20"/>
        <w:ind w:left="-540"/>
        <w:jc w:val="both"/>
        <w:rPr>
          <w:bCs/>
          <w:color w:val="000000"/>
          <w:shd w:val="clear" w:color="auto" w:fill="FFFFFF"/>
        </w:rPr>
      </w:pPr>
      <w:r w:rsidRPr="00115C21">
        <w:rPr>
          <w:bCs/>
          <w:color w:val="000000"/>
          <w:shd w:val="clear" w:color="auto" w:fill="FFFFFF"/>
        </w:rPr>
        <w:t>        </w:t>
      </w:r>
      <w:r w:rsidRPr="00115C21">
        <w:rPr>
          <w:rStyle w:val="apple-converted-space"/>
          <w:bCs/>
          <w:color w:val="000000"/>
          <w:shd w:val="clear" w:color="auto" w:fill="FFFFFF"/>
        </w:rPr>
        <w:t> </w:t>
      </w:r>
      <w:r w:rsidRPr="00115C21">
        <w:rPr>
          <w:bCs/>
          <w:color w:val="000000"/>
          <w:shd w:val="clear" w:color="auto" w:fill="FFFFFF"/>
        </w:rPr>
        <w:t>С целью оздоровления детей проводятся следующие мероприятия: диспансерное наблюдение часто болеющих детей и детей, состоящих на диспансерном учете; своевременные осмотры детей специалистами поликлиники с постановкой диагноза и дальнейшим лечением в соответствии с их рекомендациями; </w:t>
      </w:r>
    </w:p>
    <w:p w:rsidR="0022774A" w:rsidRDefault="0022774A" w:rsidP="00363695">
      <w:pPr>
        <w:pStyle w:val="ae"/>
        <w:spacing w:before="20" w:after="20"/>
        <w:ind w:left="-540"/>
        <w:jc w:val="center"/>
        <w:rPr>
          <w:color w:val="000000"/>
        </w:rPr>
      </w:pPr>
      <w:r w:rsidRPr="00867A4B">
        <w:rPr>
          <w:b/>
          <w:bCs/>
          <w:color w:val="000000"/>
        </w:rPr>
        <w:t>Организация питания, состояние обеспечения безопасности образовательного учреждения.</w:t>
      </w:r>
    </w:p>
    <w:p w:rsidR="0022774A" w:rsidRDefault="0022774A" w:rsidP="0022774A">
      <w:pPr>
        <w:spacing w:before="100" w:beforeAutospacing="1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Питание детей в детском саду организовано в соответствии с Положением об организации рационального питания в ДОУ. Созданы условия для качественного питания детей. Питание детей трехразовое: завтрак, обед, полдник. Финансирование состоит из родительской платы и денежных средств, поступающих из местного бюджета. Стоимость питания одного ребенка в день составляет в среднем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86 рублей 33</w:t>
      </w: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копеек. Организация питания детей осуществляется заведующим, </w:t>
      </w:r>
      <w:proofErr w:type="gramStart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правильностью хранения продуктов и качеством приготовленной пищи проводится </w:t>
      </w:r>
      <w:proofErr w:type="spellStart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комиссией образовательного учреждения. С этой целью ведется следующая документация: примерное десятидневное меню согласованное </w:t>
      </w:r>
      <w:proofErr w:type="spellStart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ТОУ</w:t>
      </w:r>
      <w:proofErr w:type="spellEnd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меню-раскладка на каждый день, накопительная ведомость, </w:t>
      </w:r>
      <w:proofErr w:type="spellStart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журнал, журнал </w:t>
      </w:r>
      <w:proofErr w:type="gramStart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качественностью поступления продуктов питания. Систематически проводится подсчет калорийности блюд. Продукты приобретаются безн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аличным расчетом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у ООО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«Кварта»; ООО «Марти»;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Альметьевский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хлебозавод;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Магсудов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М.А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.; 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Гогсадзе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Р.Г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.;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ОАО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Токарликово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»; ООО Премиум; ООО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Форсат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»; ООО «Оптимум». </w:t>
      </w: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С целью обеспечения безопасных условий труда в образовательном учреждении ежегодно издается приказ о назначении ответственного по охране труда сотрудников и жизнедеятельности детей. Имеются в наличии инструкции по охране труда и технике безопасности по каждому виду работ для сотрудников и виду деятельности детей, по проведению с ними занятий, экскурсий, утренников, спортивных праздников, утвержденные приказом администрации. Имеется паспорт готовности образовательного учреждения к началу учебного года. Соблюдаются правила пожарной безопасности, издается приказ о назначении ответственного за пожарную безопасность, разработана инструкция по пожарной безопасности и план эвакуации детей и имущества и назначены ответственные за эвакуацию.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Установлена пожарная сигнализация. Создан </w:t>
      </w:r>
      <w:proofErr w:type="spellStart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миништаб</w:t>
      </w:r>
      <w:proofErr w:type="spellEnd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 числа сотрудников для антитеррористической защиты детей и сотрудников, введен пропускной режим и ведутся журналы сдачи смен и журнал регистрации посетителей детского сада.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Заключениями государственных органов санитарно-эпидеми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ологической службы от 25.03..2010. года</w:t>
      </w: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состояние </w:t>
      </w: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используемых зданий и помещений признано удовлетворительным, соответствующим нормам и готовым к проведению </w:t>
      </w:r>
      <w:proofErr w:type="spellStart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-образовательного процесса.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Дошкольное учреждение активно 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отрудничает с </w:t>
      </w:r>
      <w:proofErr w:type="spellStart"/>
      <w:r w:rsidR="00601969">
        <w:rPr>
          <w:rFonts w:ascii="Times New Roman" w:hAnsi="Times New Roman"/>
          <w:color w:val="000000"/>
          <w:sz w:val="24"/>
          <w:szCs w:val="24"/>
          <w:lang w:eastAsia="ru-RU"/>
        </w:rPr>
        <w:t>Чупаевско</w:t>
      </w:r>
      <w:r w:rsidR="00961F66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proofErr w:type="spellEnd"/>
      <w:r w:rsidR="00961F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0196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школой, библиотекой,  </w:t>
      </w:r>
      <w:proofErr w:type="spellStart"/>
      <w:r w:rsidR="00601969">
        <w:rPr>
          <w:rFonts w:ascii="Times New Roman" w:hAnsi="Times New Roman"/>
          <w:color w:val="000000"/>
          <w:sz w:val="24"/>
          <w:szCs w:val="24"/>
          <w:lang w:eastAsia="ru-RU"/>
        </w:rPr>
        <w:t>ФАП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867DED" w:rsidRPr="00867DED" w:rsidRDefault="00867DED" w:rsidP="00867DED">
      <w:pPr>
        <w:spacing w:before="100" w:before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67DED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Кадровый состав образовательного учреждения</w:t>
      </w:r>
    </w:p>
    <w:p w:rsidR="00867DED" w:rsidRPr="00867A4B" w:rsidRDefault="00867DED" w:rsidP="00867DED">
      <w:pPr>
        <w:spacing w:before="100" w:beforeAutospacing="1" w:line="240" w:lineRule="auto"/>
        <w:ind w:left="-142" w:firstLine="142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Обеспеченность образовательного учреждения педагогическими кадрами составляет 100 %. В детском саду систематически по плану обеспечивается повышение квалификации педагогов. Повышение квалификации педагоги проходят в </w:t>
      </w:r>
      <w:proofErr w:type="spellStart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ИРО</w:t>
      </w:r>
      <w:proofErr w:type="spellEnd"/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РТ.</w:t>
      </w:r>
    </w:p>
    <w:p w:rsidR="00867DED" w:rsidRPr="00867A4B" w:rsidRDefault="00867DED" w:rsidP="00867DED">
      <w:pPr>
        <w:spacing w:before="100" w:beforeAutospacing="1" w:line="240" w:lineRule="auto"/>
        <w:ind w:firstLine="142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Работа администрации образовательного учреждения по вопросу повышения уровня квалификации педагогических работников, прохождение обучения влияет на качество воспитания и обучения детей в детском саду.</w:t>
      </w:r>
    </w:p>
    <w:p w:rsidR="00867DED" w:rsidRPr="00867A4B" w:rsidRDefault="00867DED" w:rsidP="00867DED">
      <w:pPr>
        <w:spacing w:before="100" w:beforeAutospacing="1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Воспитатель работаю</w:t>
      </w: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т с недельной нагрузкой 36 часов.</w:t>
      </w:r>
    </w:p>
    <w:p w:rsidR="00867DED" w:rsidRDefault="00867DED" w:rsidP="00867DED">
      <w:pPr>
        <w:spacing w:before="100" w:beforeAutospacing="1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7A4B">
        <w:rPr>
          <w:rFonts w:ascii="Times New Roman" w:hAnsi="Times New Roman"/>
          <w:color w:val="000000"/>
          <w:sz w:val="24"/>
          <w:szCs w:val="24"/>
          <w:lang w:eastAsia="ru-RU"/>
        </w:rPr>
        <w:t>Проблем с набором педагогических кадров нет. На протяжении 8 лет состав педагогов остается неизменным. Текучести кадров нет.</w:t>
      </w:r>
    </w:p>
    <w:p w:rsidR="00867DED" w:rsidRPr="00867DED" w:rsidRDefault="00867DED" w:rsidP="00867DED">
      <w:pPr>
        <w:pStyle w:val="aa"/>
        <w:spacing w:before="0" w:beforeAutospacing="0" w:after="0" w:afterAutospacing="0"/>
        <w:ind w:left="-540"/>
        <w:jc w:val="both"/>
      </w:pPr>
      <w:r w:rsidRPr="00867DED">
        <w:t xml:space="preserve">      Образовательный процесс осущест</w:t>
      </w:r>
      <w:r>
        <w:t>вляют 2</w:t>
      </w:r>
      <w:r w:rsidRPr="00867DED">
        <w:t xml:space="preserve"> педагогов,  среди них </w:t>
      </w:r>
    </w:p>
    <w:p w:rsidR="00867DED" w:rsidRPr="00867DED" w:rsidRDefault="00867DED" w:rsidP="00867DED">
      <w:pPr>
        <w:jc w:val="both"/>
        <w:rPr>
          <w:rFonts w:ascii="Times New Roman" w:hAnsi="Times New Roman"/>
          <w:sz w:val="24"/>
          <w:szCs w:val="24"/>
        </w:rPr>
      </w:pPr>
      <w:r w:rsidRPr="00867DED">
        <w:rPr>
          <w:rFonts w:ascii="Times New Roman" w:hAnsi="Times New Roman"/>
          <w:sz w:val="24"/>
          <w:szCs w:val="24"/>
        </w:rPr>
        <w:t xml:space="preserve">Заведующая – </w:t>
      </w:r>
      <w:proofErr w:type="spellStart"/>
      <w:r>
        <w:rPr>
          <w:rFonts w:ascii="Times New Roman" w:hAnsi="Times New Roman"/>
          <w:sz w:val="24"/>
          <w:szCs w:val="24"/>
        </w:rPr>
        <w:t>Ахметзянова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Гильсиня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Шарафутдиновна</w:t>
      </w:r>
      <w:proofErr w:type="spellEnd"/>
      <w:r w:rsidRPr="00867DE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первая</w:t>
      </w:r>
      <w:r w:rsidRPr="00867DED">
        <w:rPr>
          <w:rFonts w:ascii="Times New Roman" w:hAnsi="Times New Roman"/>
          <w:sz w:val="24"/>
          <w:szCs w:val="24"/>
        </w:rPr>
        <w:t xml:space="preserve"> квалификационная категория</w:t>
      </w:r>
      <w:r>
        <w:rPr>
          <w:rFonts w:ascii="Times New Roman" w:hAnsi="Times New Roman"/>
          <w:sz w:val="24"/>
          <w:szCs w:val="24"/>
        </w:rPr>
        <w:t>, стаж – 30 лет</w:t>
      </w:r>
      <w:r w:rsidRPr="00867DED">
        <w:rPr>
          <w:rFonts w:ascii="Times New Roman" w:hAnsi="Times New Roman"/>
          <w:sz w:val="24"/>
          <w:szCs w:val="24"/>
        </w:rPr>
        <w:t>.</w:t>
      </w:r>
    </w:p>
    <w:p w:rsidR="00867DED" w:rsidRPr="00867DED" w:rsidRDefault="00867DED" w:rsidP="00867DED">
      <w:pPr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Воспитатели – 1 </w:t>
      </w:r>
      <w:proofErr w:type="spellStart"/>
      <w:r>
        <w:rPr>
          <w:rFonts w:ascii="Times New Roman" w:hAnsi="Times New Roman"/>
          <w:sz w:val="24"/>
          <w:szCs w:val="24"/>
        </w:rPr>
        <w:t>Билалова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Резеда </w:t>
      </w:r>
      <w:proofErr w:type="spellStart"/>
      <w:r>
        <w:rPr>
          <w:rFonts w:ascii="Times New Roman" w:hAnsi="Times New Roman"/>
          <w:sz w:val="24"/>
          <w:szCs w:val="24"/>
        </w:rPr>
        <w:t>Габдулловна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 вторая </w:t>
      </w:r>
      <w:r w:rsidRPr="00867DED">
        <w:rPr>
          <w:rFonts w:ascii="Times New Roman" w:hAnsi="Times New Roman"/>
          <w:sz w:val="24"/>
          <w:szCs w:val="24"/>
        </w:rPr>
        <w:t>квалификационная категория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СЗД</w:t>
      </w:r>
      <w:proofErr w:type="spellEnd"/>
      <w:r w:rsidR="00337F3F">
        <w:rPr>
          <w:rFonts w:ascii="Times New Roman" w:hAnsi="Times New Roman"/>
          <w:sz w:val="24"/>
          <w:szCs w:val="24"/>
        </w:rPr>
        <w:t xml:space="preserve"> – 8 лет</w:t>
      </w:r>
      <w:r>
        <w:rPr>
          <w:rFonts w:ascii="Times New Roman" w:hAnsi="Times New Roman"/>
          <w:sz w:val="24"/>
          <w:szCs w:val="24"/>
        </w:rPr>
        <w:t>.</w:t>
      </w:r>
    </w:p>
    <w:p w:rsidR="00867DED" w:rsidRDefault="00867DED" w:rsidP="00867DE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4675D" w:rsidRPr="00903054" w:rsidRDefault="0064675D" w:rsidP="0064675D"/>
    <w:p w:rsidR="0064675D" w:rsidRPr="0064675D" w:rsidRDefault="0064675D" w:rsidP="0064675D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64675D">
        <w:rPr>
          <w:rFonts w:ascii="Times New Roman" w:hAnsi="Times New Roman"/>
          <w:b/>
          <w:sz w:val="24"/>
          <w:szCs w:val="24"/>
        </w:rPr>
        <w:t>Наши педагоги  принимали активное участие в районных, городских конкурсах:</w:t>
      </w:r>
    </w:p>
    <w:p w:rsidR="0064675D" w:rsidRPr="0064675D" w:rsidRDefault="0064675D" w:rsidP="0064675D">
      <w:pPr>
        <w:jc w:val="both"/>
        <w:rPr>
          <w:rFonts w:ascii="Times New Roman" w:hAnsi="Times New Roman"/>
          <w:sz w:val="24"/>
          <w:szCs w:val="24"/>
        </w:rPr>
      </w:pPr>
    </w:p>
    <w:p w:rsidR="0064675D" w:rsidRPr="0064675D" w:rsidRDefault="0064675D" w:rsidP="0064675D">
      <w:pPr>
        <w:ind w:left="-567"/>
        <w:rPr>
          <w:rFonts w:ascii="Times New Roman" w:hAnsi="Times New Roman"/>
          <w:b/>
          <w:i/>
          <w:sz w:val="24"/>
          <w:szCs w:val="24"/>
        </w:rPr>
      </w:pPr>
      <w:r w:rsidRPr="0064675D">
        <w:rPr>
          <w:rFonts w:ascii="Times New Roman" w:hAnsi="Times New Roman"/>
          <w:sz w:val="24"/>
          <w:szCs w:val="24"/>
        </w:rPr>
        <w:t xml:space="preserve"> </w:t>
      </w:r>
      <w:r w:rsidRPr="0064675D">
        <w:rPr>
          <w:rFonts w:ascii="Times New Roman" w:hAnsi="Times New Roman"/>
          <w:b/>
          <w:i/>
          <w:sz w:val="24"/>
          <w:szCs w:val="24"/>
        </w:rPr>
        <w:t>Призовые места в районных или  городских конкурсах:</w:t>
      </w:r>
    </w:p>
    <w:p w:rsidR="0064675D" w:rsidRPr="0064675D" w:rsidRDefault="0064675D" w:rsidP="0064675D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Диплом главы </w:t>
      </w:r>
      <w:proofErr w:type="spellStart"/>
      <w:r>
        <w:rPr>
          <w:rFonts w:ascii="Times New Roman" w:hAnsi="Times New Roman"/>
          <w:sz w:val="24"/>
          <w:szCs w:val="24"/>
        </w:rPr>
        <w:t>АМР</w:t>
      </w:r>
      <w:proofErr w:type="spellEnd"/>
      <w:r>
        <w:rPr>
          <w:rFonts w:ascii="Times New Roman" w:hAnsi="Times New Roman"/>
          <w:sz w:val="24"/>
          <w:szCs w:val="24"/>
        </w:rPr>
        <w:t xml:space="preserve"> за 3</w:t>
      </w:r>
      <w:r w:rsidRPr="0064675D">
        <w:rPr>
          <w:rFonts w:ascii="Times New Roman" w:hAnsi="Times New Roman"/>
          <w:sz w:val="24"/>
          <w:szCs w:val="24"/>
        </w:rPr>
        <w:t xml:space="preserve"> место в городском конкурсе «</w:t>
      </w:r>
      <w:proofErr w:type="spellStart"/>
      <w:r w:rsidRPr="0064675D">
        <w:rPr>
          <w:rFonts w:ascii="Times New Roman" w:hAnsi="Times New Roman"/>
          <w:sz w:val="24"/>
          <w:szCs w:val="24"/>
        </w:rPr>
        <w:t>Эколидер</w:t>
      </w:r>
      <w:proofErr w:type="spellEnd"/>
      <w:r w:rsidRPr="0064675D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64675D">
        <w:rPr>
          <w:rFonts w:ascii="Times New Roman" w:hAnsi="Times New Roman"/>
          <w:sz w:val="24"/>
          <w:szCs w:val="24"/>
        </w:rPr>
        <w:t>2012г</w:t>
      </w:r>
      <w:proofErr w:type="spellEnd"/>
      <w:r w:rsidRPr="0064675D">
        <w:rPr>
          <w:rFonts w:ascii="Times New Roman" w:hAnsi="Times New Roman"/>
          <w:sz w:val="24"/>
          <w:szCs w:val="24"/>
        </w:rPr>
        <w:t>.</w:t>
      </w:r>
    </w:p>
    <w:p w:rsidR="0064675D" w:rsidRDefault="00E44A41" w:rsidP="0064675D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Диплом </w:t>
      </w:r>
      <w:proofErr w:type="spellStart"/>
      <w:r>
        <w:rPr>
          <w:rFonts w:ascii="Times New Roman" w:hAnsi="Times New Roman"/>
          <w:sz w:val="24"/>
          <w:szCs w:val="24"/>
        </w:rPr>
        <w:t>УДО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АМР</w:t>
      </w:r>
      <w:proofErr w:type="spellEnd"/>
      <w:r>
        <w:rPr>
          <w:rFonts w:ascii="Times New Roman" w:hAnsi="Times New Roman"/>
          <w:sz w:val="24"/>
          <w:szCs w:val="24"/>
        </w:rPr>
        <w:t xml:space="preserve"> за 2</w:t>
      </w:r>
      <w:r w:rsidR="0064675D" w:rsidRPr="0064675D">
        <w:rPr>
          <w:rFonts w:ascii="Times New Roman" w:hAnsi="Times New Roman"/>
          <w:sz w:val="24"/>
          <w:szCs w:val="24"/>
        </w:rPr>
        <w:t xml:space="preserve"> место в городском конкурсе Зимняя фантазия» в номинации «Лучшая организация зимних участков ДОУ города», </w:t>
      </w:r>
      <w:proofErr w:type="spellStart"/>
      <w:r w:rsidR="0064675D" w:rsidRPr="0064675D">
        <w:rPr>
          <w:rFonts w:ascii="Times New Roman" w:hAnsi="Times New Roman"/>
          <w:sz w:val="24"/>
          <w:szCs w:val="24"/>
        </w:rPr>
        <w:t>2013г</w:t>
      </w:r>
      <w:proofErr w:type="spellEnd"/>
      <w:r w:rsidR="0064675D" w:rsidRPr="0064675D">
        <w:rPr>
          <w:rFonts w:ascii="Times New Roman" w:hAnsi="Times New Roman"/>
          <w:sz w:val="24"/>
          <w:szCs w:val="24"/>
        </w:rPr>
        <w:t>.</w:t>
      </w:r>
    </w:p>
    <w:p w:rsidR="00491833" w:rsidRPr="00690118" w:rsidRDefault="00491833" w:rsidP="00690118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Грамота главы </w:t>
      </w:r>
      <w:proofErr w:type="spellStart"/>
      <w:r>
        <w:rPr>
          <w:rFonts w:ascii="Times New Roman" w:hAnsi="Times New Roman"/>
          <w:sz w:val="24"/>
          <w:szCs w:val="24"/>
        </w:rPr>
        <w:t>АМР</w:t>
      </w:r>
      <w:proofErr w:type="spellEnd"/>
      <w:r>
        <w:rPr>
          <w:rFonts w:ascii="Times New Roman" w:hAnsi="Times New Roman"/>
          <w:sz w:val="24"/>
          <w:szCs w:val="24"/>
        </w:rPr>
        <w:t xml:space="preserve"> за 2</w:t>
      </w:r>
      <w:r w:rsidRPr="0064675D">
        <w:rPr>
          <w:rFonts w:ascii="Times New Roman" w:hAnsi="Times New Roman"/>
          <w:sz w:val="24"/>
          <w:szCs w:val="24"/>
        </w:rPr>
        <w:t xml:space="preserve"> место в городском конкурсе «</w:t>
      </w:r>
      <w:proofErr w:type="spellStart"/>
      <w:r w:rsidRPr="0064675D">
        <w:rPr>
          <w:rFonts w:ascii="Times New Roman" w:hAnsi="Times New Roman"/>
          <w:sz w:val="24"/>
          <w:szCs w:val="24"/>
        </w:rPr>
        <w:t>Эколидер</w:t>
      </w:r>
      <w:proofErr w:type="spellEnd"/>
      <w:r w:rsidRPr="0064675D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64675D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3</w:t>
      </w:r>
      <w:r w:rsidRPr="0064675D">
        <w:rPr>
          <w:rFonts w:ascii="Times New Roman" w:hAnsi="Times New Roman"/>
          <w:sz w:val="24"/>
          <w:szCs w:val="24"/>
        </w:rPr>
        <w:t>г</w:t>
      </w:r>
      <w:proofErr w:type="spellEnd"/>
      <w:r w:rsidRPr="0064675D">
        <w:rPr>
          <w:rFonts w:ascii="Times New Roman" w:hAnsi="Times New Roman"/>
          <w:sz w:val="24"/>
          <w:szCs w:val="24"/>
        </w:rPr>
        <w:t>.</w:t>
      </w:r>
    </w:p>
    <w:p w:rsidR="00491833" w:rsidRDefault="00491833" w:rsidP="00491833">
      <w:pPr>
        <w:pStyle w:val="aa"/>
        <w:spacing w:before="0" w:beforeAutospacing="0" w:after="0" w:afterAutospacing="0"/>
        <w:jc w:val="center"/>
      </w:pPr>
    </w:p>
    <w:p w:rsidR="00491833" w:rsidRDefault="00491833" w:rsidP="00491833">
      <w:pPr>
        <w:pStyle w:val="aa"/>
        <w:spacing w:before="0" w:beforeAutospacing="0" w:after="0" w:afterAutospacing="0"/>
        <w:jc w:val="center"/>
      </w:pPr>
    </w:p>
    <w:p w:rsidR="005F24B5" w:rsidRDefault="005F24B5" w:rsidP="00690118">
      <w:pPr>
        <w:pStyle w:val="aa"/>
        <w:spacing w:before="0" w:beforeAutospacing="0" w:after="0" w:afterAutospacing="0"/>
        <w:jc w:val="center"/>
      </w:pPr>
    </w:p>
    <w:p w:rsidR="005F24B5" w:rsidRDefault="005F24B5" w:rsidP="00690118">
      <w:pPr>
        <w:pStyle w:val="aa"/>
        <w:spacing w:before="0" w:beforeAutospacing="0" w:after="0" w:afterAutospacing="0"/>
        <w:jc w:val="center"/>
      </w:pPr>
    </w:p>
    <w:p w:rsidR="005F24B5" w:rsidRDefault="005F24B5" w:rsidP="00690118">
      <w:pPr>
        <w:pStyle w:val="aa"/>
        <w:spacing w:before="0" w:beforeAutospacing="0" w:after="0" w:afterAutospacing="0"/>
        <w:jc w:val="center"/>
      </w:pPr>
    </w:p>
    <w:p w:rsidR="005F24B5" w:rsidRDefault="005F24B5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690118">
      <w:pPr>
        <w:pStyle w:val="aa"/>
        <w:spacing w:before="0" w:beforeAutospacing="0" w:after="0" w:afterAutospacing="0"/>
        <w:jc w:val="center"/>
      </w:pPr>
    </w:p>
    <w:p w:rsidR="00337F3F" w:rsidRDefault="00337F3F" w:rsidP="00337F3F">
      <w:pPr>
        <w:pStyle w:val="aa"/>
        <w:spacing w:before="0" w:beforeAutospacing="0" w:after="0" w:afterAutospacing="0"/>
      </w:pPr>
    </w:p>
    <w:p w:rsidR="0064675D" w:rsidRDefault="00491833" w:rsidP="00337F3F">
      <w:pPr>
        <w:pStyle w:val="aa"/>
        <w:spacing w:before="0" w:beforeAutospacing="0" w:after="0" w:afterAutospacing="0"/>
        <w:jc w:val="center"/>
        <w:rPr>
          <w:rStyle w:val="ab"/>
          <w:color w:val="000000"/>
          <w:sz w:val="28"/>
          <w:szCs w:val="28"/>
        </w:rPr>
      </w:pPr>
      <w:r w:rsidRPr="000905C9">
        <w:rPr>
          <w:rStyle w:val="ab"/>
          <w:color w:val="000000"/>
          <w:sz w:val="28"/>
          <w:szCs w:val="28"/>
        </w:rPr>
        <w:lastRenderedPageBreak/>
        <w:t>Финансовые ресурсы М</w:t>
      </w:r>
      <w:r w:rsidR="005F24B5">
        <w:rPr>
          <w:rStyle w:val="ab"/>
          <w:color w:val="000000"/>
          <w:sz w:val="28"/>
          <w:szCs w:val="28"/>
        </w:rPr>
        <w:t>Б</w:t>
      </w:r>
      <w:r w:rsidRPr="000905C9">
        <w:rPr>
          <w:rStyle w:val="ab"/>
          <w:color w:val="000000"/>
          <w:sz w:val="28"/>
          <w:szCs w:val="28"/>
        </w:rPr>
        <w:t>ДОУ и их использование</w:t>
      </w:r>
    </w:p>
    <w:p w:rsidR="005F24B5" w:rsidRDefault="005F24B5" w:rsidP="005F24B5">
      <w:pPr>
        <w:pStyle w:val="aa"/>
        <w:spacing w:before="0" w:beforeAutospacing="0" w:after="0" w:afterAutospacing="0"/>
        <w:ind w:left="-540" w:firstLine="682"/>
        <w:rPr>
          <w:color w:val="000000"/>
        </w:rPr>
      </w:pPr>
      <w:r w:rsidRPr="00867A4B">
        <w:rPr>
          <w:color w:val="000000"/>
        </w:rPr>
        <w:t>Финансирование, учет и периодическая отчетность осуществляе</w:t>
      </w:r>
      <w:r>
        <w:rPr>
          <w:color w:val="000000"/>
        </w:rPr>
        <w:t>тся через муниципальное бюджетное</w:t>
      </w:r>
      <w:r w:rsidRPr="00867A4B">
        <w:rPr>
          <w:color w:val="000000"/>
        </w:rPr>
        <w:t xml:space="preserve"> учреждение «Централизова</w:t>
      </w:r>
      <w:r>
        <w:rPr>
          <w:color w:val="000000"/>
        </w:rPr>
        <w:t>нная</w:t>
      </w:r>
    </w:p>
    <w:p w:rsidR="005F24B5" w:rsidRDefault="005F24B5" w:rsidP="005F24B5">
      <w:pPr>
        <w:pStyle w:val="aa"/>
        <w:spacing w:before="0" w:beforeAutospacing="0" w:after="0" w:afterAutospacing="0"/>
        <w:ind w:left="-540"/>
        <w:jc w:val="center"/>
        <w:rPr>
          <w:color w:val="000000"/>
        </w:rPr>
      </w:pPr>
      <w:r>
        <w:rPr>
          <w:color w:val="000000"/>
        </w:rPr>
        <w:t xml:space="preserve">бухгалтерия» </w:t>
      </w:r>
      <w:proofErr w:type="spellStart"/>
      <w:r>
        <w:rPr>
          <w:color w:val="000000"/>
        </w:rPr>
        <w:t>Альметьевского</w:t>
      </w:r>
      <w:proofErr w:type="spellEnd"/>
      <w:r w:rsidRPr="00867A4B">
        <w:rPr>
          <w:color w:val="000000"/>
        </w:rPr>
        <w:t xml:space="preserve"> муниципального района. Зарплата сотрудникам выплачивается своевременно два раза в месяц. </w:t>
      </w:r>
      <w:r w:rsidRPr="00867A4B">
        <w:rPr>
          <w:b/>
          <w:bCs/>
          <w:color w:val="000000"/>
        </w:rPr>
        <w:t>Финансовое обеспечение ДОУ</w:t>
      </w:r>
      <w:r>
        <w:rPr>
          <w:color w:val="000000"/>
        </w:rPr>
        <w:t>.</w:t>
      </w:r>
    </w:p>
    <w:p w:rsidR="005F24B5" w:rsidRDefault="005F24B5" w:rsidP="005F24B5">
      <w:pPr>
        <w:pStyle w:val="aa"/>
        <w:spacing w:before="0" w:beforeAutospacing="0" w:after="0" w:afterAutospacing="0"/>
        <w:ind w:left="-540" w:firstLine="682"/>
        <w:rPr>
          <w:color w:val="000000"/>
        </w:rPr>
      </w:pPr>
      <w:r w:rsidRPr="00867A4B">
        <w:rPr>
          <w:color w:val="000000"/>
        </w:rPr>
        <w:t>Финансирование, учет и периодическая отчетность осуществляе</w:t>
      </w:r>
      <w:r>
        <w:rPr>
          <w:color w:val="000000"/>
        </w:rPr>
        <w:t>тся через муниципальное бюджетное</w:t>
      </w:r>
      <w:r w:rsidRPr="00867A4B">
        <w:rPr>
          <w:color w:val="000000"/>
        </w:rPr>
        <w:t xml:space="preserve"> учреждение «Централизова</w:t>
      </w:r>
      <w:r>
        <w:rPr>
          <w:color w:val="000000"/>
        </w:rPr>
        <w:t>нная</w:t>
      </w:r>
    </w:p>
    <w:p w:rsidR="005F24B5" w:rsidRDefault="005F24B5" w:rsidP="005F24B5">
      <w:pPr>
        <w:pStyle w:val="aa"/>
        <w:spacing w:before="0" w:beforeAutospacing="0" w:after="0" w:afterAutospacing="0"/>
        <w:ind w:left="-540"/>
        <w:rPr>
          <w:color w:val="000000"/>
        </w:rPr>
      </w:pPr>
      <w:r>
        <w:rPr>
          <w:color w:val="000000"/>
        </w:rPr>
        <w:t xml:space="preserve">бухгалтерия» </w:t>
      </w:r>
      <w:proofErr w:type="spellStart"/>
      <w:r>
        <w:rPr>
          <w:color w:val="000000"/>
        </w:rPr>
        <w:t>Альметьевского</w:t>
      </w:r>
      <w:proofErr w:type="spellEnd"/>
      <w:r w:rsidRPr="00867A4B">
        <w:rPr>
          <w:color w:val="000000"/>
        </w:rPr>
        <w:t xml:space="preserve"> муниципального района. Зарплата сотрудникам выплачивается своевременно два раза в месяц. </w:t>
      </w:r>
    </w:p>
    <w:tbl>
      <w:tblPr>
        <w:tblW w:w="13984" w:type="dxa"/>
        <w:tblInd w:w="93" w:type="dxa"/>
        <w:tblLook w:val="04A0" w:firstRow="1" w:lastRow="0" w:firstColumn="1" w:lastColumn="0" w:noHBand="0" w:noVBand="1"/>
      </w:tblPr>
      <w:tblGrid>
        <w:gridCol w:w="3460"/>
        <w:gridCol w:w="1160"/>
        <w:gridCol w:w="1562"/>
        <w:gridCol w:w="960"/>
        <w:gridCol w:w="960"/>
        <w:gridCol w:w="3180"/>
        <w:gridCol w:w="1140"/>
        <w:gridCol w:w="1562"/>
      </w:tblGrid>
      <w:tr w:rsidR="00690118" w:rsidRPr="00690118" w:rsidTr="00337F3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0118" w:rsidRPr="00690118" w:rsidTr="00337F3F">
        <w:trPr>
          <w:trHeight w:val="300"/>
        </w:trPr>
        <w:tc>
          <w:tcPr>
            <w:tcW w:w="618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Финансово-экономическая деятельность учреждения.           5.1. Распределение объема средств учреждения </w:t>
            </w:r>
            <w:proofErr w:type="spellStart"/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поисточникам</w:t>
            </w:r>
            <w:proofErr w:type="spellEnd"/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их получения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5.2. Расходы учреждения</w:t>
            </w:r>
          </w:p>
        </w:tc>
      </w:tr>
      <w:tr w:rsidR="00690118" w:rsidRPr="00690118" w:rsidTr="00337F3F">
        <w:trPr>
          <w:trHeight w:val="585"/>
        </w:trPr>
        <w:tc>
          <w:tcPr>
            <w:tcW w:w="618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0118" w:rsidRPr="00690118" w:rsidTr="00337F3F">
        <w:trPr>
          <w:trHeight w:val="300"/>
        </w:trPr>
        <w:tc>
          <w:tcPr>
            <w:tcW w:w="6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Код по </w:t>
            </w:r>
            <w:proofErr w:type="spellStart"/>
            <w:r w:rsidRPr="0069011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ОКЕИ</w:t>
            </w:r>
            <w:proofErr w:type="spellEnd"/>
            <w:r w:rsidRPr="0069011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тысяча рублей - 384 (с одним десятичным знаком)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Код по </w:t>
            </w:r>
            <w:proofErr w:type="spellStart"/>
            <w:r w:rsidRPr="0069011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ОКЕИ</w:t>
            </w:r>
            <w:proofErr w:type="spellEnd"/>
            <w:r w:rsidRPr="0069011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тысяча рублей - 384 (с одним десятичным знаком)</w:t>
            </w:r>
          </w:p>
        </w:tc>
      </w:tr>
      <w:tr w:rsidR="00690118" w:rsidRPr="00690118" w:rsidTr="00337F3F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</w:tr>
      <w:tr w:rsidR="00690118" w:rsidRPr="00690118" w:rsidTr="00337F3F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690118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01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90118" w:rsidRPr="00337F3F" w:rsidTr="00337F3F">
        <w:trPr>
          <w:trHeight w:val="57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Объем средств учреждения - всего (сумма строк 02, 06)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1 403,00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учреждения - всего (сумма строк 02, 04-11)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1 393,40</w:t>
            </w:r>
          </w:p>
        </w:tc>
      </w:tr>
      <w:tr w:rsidR="00690118" w:rsidRPr="00337F3F" w:rsidTr="00337F3F">
        <w:trPr>
          <w:trHeight w:val="77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числе:                                бюджетные средства - всего (сумма строк 03-05)                                                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1 274,00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том числе:                                оплата труда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801,80</w:t>
            </w:r>
          </w:p>
        </w:tc>
      </w:tr>
      <w:tr w:rsidR="00690118" w:rsidRPr="00337F3F" w:rsidTr="00337F3F">
        <w:trPr>
          <w:trHeight w:val="676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том числе бюджета: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 нее:                            педагогического персонала  (без совместителей)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516,00</w:t>
            </w:r>
          </w:p>
        </w:tc>
      </w:tr>
      <w:tr w:rsidR="00690118" w:rsidRPr="00337F3F" w:rsidTr="00337F3F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начисления на оплату труда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241,90</w:t>
            </w:r>
          </w:p>
        </w:tc>
      </w:tr>
      <w:tr w:rsidR="00690118" w:rsidRPr="00337F3F" w:rsidTr="00337F3F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субъекта Российской Федерации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питание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164,20</w:t>
            </w:r>
          </w:p>
        </w:tc>
      </w:tr>
      <w:tr w:rsidR="00690118" w:rsidRPr="00337F3F" w:rsidTr="00337F3F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местого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1 274,00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6,80</w:t>
            </w:r>
          </w:p>
        </w:tc>
      </w:tr>
      <w:tr w:rsidR="00690118" w:rsidRPr="00337F3F" w:rsidTr="00337F3F">
        <w:trPr>
          <w:trHeight w:val="6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 средства         (сумма срок 07, 08, 10 - 12)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128,90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4,00</w:t>
            </w:r>
          </w:p>
        </w:tc>
      </w:tr>
      <w:tr w:rsidR="00690118" w:rsidRPr="00337F3F" w:rsidTr="00337F3F">
        <w:trPr>
          <w:trHeight w:val="6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том числе средства:                              организаций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98,20</w:t>
            </w:r>
          </w:p>
        </w:tc>
      </w:tr>
      <w:tr w:rsidR="00690118" w:rsidRPr="00337F3F" w:rsidTr="00337F3F">
        <w:trPr>
          <w:trHeight w:val="389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населения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128,90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0118" w:rsidRPr="00337F3F" w:rsidTr="00337F3F">
        <w:trPr>
          <w:trHeight w:val="49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 них родительская плата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119,90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услуги по содержанию имущества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18,70</w:t>
            </w:r>
          </w:p>
        </w:tc>
      </w:tr>
      <w:tr w:rsidR="00690118" w:rsidRPr="00337F3F" w:rsidTr="00337F3F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внебюджетных фондов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прочие затраты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58,50</w:t>
            </w:r>
          </w:p>
        </w:tc>
      </w:tr>
      <w:tr w:rsidR="00690118" w:rsidRPr="00337F3F" w:rsidTr="00337F3F">
        <w:trPr>
          <w:trHeight w:val="706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иностранных источников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Инвестиции, направленные на приобретение основных фондов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0118" w:rsidRPr="00337F3F" w:rsidTr="00337F3F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другие внебюджетные средства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7F3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0118" w:rsidRPr="00337F3F" w:rsidRDefault="00690118" w:rsidP="0069011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118" w:rsidRPr="00337F3F" w:rsidRDefault="00690118" w:rsidP="0069011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2774A" w:rsidRDefault="0022774A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ED743D" w:rsidRPr="000544C6" w:rsidRDefault="00ED743D" w:rsidP="00ED743D">
      <w:pPr>
        <w:pStyle w:val="aa"/>
        <w:spacing w:before="0" w:beforeAutospacing="0" w:after="0" w:afterAutospacing="0"/>
        <w:jc w:val="center"/>
        <w:rPr>
          <w:rStyle w:val="ab"/>
          <w:color w:val="000000"/>
        </w:rPr>
      </w:pPr>
      <w:r w:rsidRPr="000544C6">
        <w:rPr>
          <w:rStyle w:val="ab"/>
          <w:color w:val="000000"/>
        </w:rPr>
        <w:t>Основные направления дальнейшего  развития учреждения.</w:t>
      </w:r>
    </w:p>
    <w:p w:rsidR="00ED743D" w:rsidRPr="000544C6" w:rsidRDefault="00ED743D" w:rsidP="00ED743D">
      <w:pPr>
        <w:pStyle w:val="aa"/>
        <w:spacing w:before="0" w:beforeAutospacing="0" w:after="0" w:afterAutospacing="0"/>
        <w:jc w:val="center"/>
        <w:rPr>
          <w:color w:val="000000"/>
        </w:rPr>
      </w:pPr>
    </w:p>
    <w:p w:rsidR="00ED743D" w:rsidRPr="002806E0" w:rsidRDefault="00ED743D" w:rsidP="00ED743D">
      <w:pPr>
        <w:pStyle w:val="aa"/>
        <w:spacing w:before="0" w:beforeAutospacing="0" w:after="0" w:afterAutospacing="0"/>
        <w:ind w:left="-539" w:hanging="1"/>
        <w:jc w:val="both"/>
        <w:rPr>
          <w:rStyle w:val="ab"/>
          <w:b w:val="0"/>
        </w:rPr>
      </w:pPr>
      <w:r w:rsidRPr="000544C6">
        <w:rPr>
          <w:rStyle w:val="ab"/>
          <w:color w:val="000000"/>
        </w:rPr>
        <w:t xml:space="preserve">Цель: </w:t>
      </w:r>
      <w:r w:rsidRPr="000544C6">
        <w:rPr>
          <w:rStyle w:val="ab"/>
          <w:b w:val="0"/>
          <w:color w:val="000000"/>
        </w:rPr>
        <w:t>Обеспечение эффективного взаимодействия всех участников педагогического процесса –</w:t>
      </w:r>
      <w:r w:rsidRPr="002806E0">
        <w:rPr>
          <w:rStyle w:val="ab"/>
          <w:b w:val="0"/>
        </w:rPr>
        <w:t xml:space="preserve"> педагогов, детей, родителей – в едином образовательном пространстве во имя всестороннего развития личности дошкольника</w:t>
      </w:r>
    </w:p>
    <w:p w:rsidR="00ED743D" w:rsidRPr="002806E0" w:rsidRDefault="00ED743D" w:rsidP="00ED743D">
      <w:pPr>
        <w:pStyle w:val="aa"/>
        <w:spacing w:before="0" w:beforeAutospacing="0" w:after="0" w:afterAutospacing="0"/>
        <w:ind w:left="-539" w:hanging="1"/>
        <w:jc w:val="both"/>
        <w:rPr>
          <w:rStyle w:val="ab"/>
        </w:rPr>
      </w:pPr>
      <w:r w:rsidRPr="002806E0">
        <w:rPr>
          <w:rStyle w:val="ab"/>
          <w:b w:val="0"/>
        </w:rPr>
        <w:t>Освоение системы образовательного процесса, введение в действие федеральных государственных требований по структуре основной общеобразовательной программы дошкольного образования.</w:t>
      </w:r>
      <w:r w:rsidRPr="002806E0">
        <w:rPr>
          <w:rStyle w:val="ab"/>
        </w:rPr>
        <w:t xml:space="preserve"> </w:t>
      </w:r>
    </w:p>
    <w:p w:rsidR="00ED743D" w:rsidRDefault="00ED743D" w:rsidP="00ED743D">
      <w:pPr>
        <w:pStyle w:val="aa"/>
        <w:spacing w:before="0" w:beforeAutospacing="0" w:after="0" w:afterAutospacing="0"/>
        <w:ind w:left="-539" w:hanging="1"/>
        <w:jc w:val="both"/>
        <w:rPr>
          <w:rStyle w:val="ab"/>
        </w:rPr>
      </w:pPr>
      <w:r w:rsidRPr="002806E0">
        <w:rPr>
          <w:rStyle w:val="ab"/>
        </w:rPr>
        <w:t>Задачи:</w:t>
      </w:r>
    </w:p>
    <w:p w:rsidR="00B351B7" w:rsidRPr="006E4B33" w:rsidRDefault="00B351B7" w:rsidP="00B351B7">
      <w:pPr>
        <w:numPr>
          <w:ilvl w:val="0"/>
          <w:numId w:val="23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Продолжение систематической работы по сохранению и укреплению здоровья, профилактике простудных заболеваний воспитанников МБДОУ.</w:t>
      </w:r>
    </w:p>
    <w:p w:rsidR="00B351B7" w:rsidRPr="006E4B33" w:rsidRDefault="00B351B7" w:rsidP="00B351B7">
      <w:pPr>
        <w:numPr>
          <w:ilvl w:val="0"/>
          <w:numId w:val="23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эмоциональное благополучие каждого ребенка, в соответствии с возрастными и индивидуальными особенностями.</w:t>
      </w:r>
    </w:p>
    <w:p w:rsidR="00B351B7" w:rsidRPr="006E4B33" w:rsidRDefault="00B351B7" w:rsidP="00B351B7">
      <w:pPr>
        <w:numPr>
          <w:ilvl w:val="0"/>
          <w:numId w:val="23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Совершенствование предметно-развивающей среды.</w:t>
      </w:r>
    </w:p>
    <w:p w:rsidR="00B351B7" w:rsidRDefault="00B351B7" w:rsidP="00B351B7">
      <w:pPr>
        <w:numPr>
          <w:ilvl w:val="0"/>
          <w:numId w:val="23"/>
        </w:numPr>
        <w:tabs>
          <w:tab w:val="left" w:pos="4213"/>
        </w:tabs>
        <w:spacing w:after="20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E4B33">
        <w:rPr>
          <w:rFonts w:ascii="Times New Roman" w:eastAsia="Calibri" w:hAnsi="Times New Roman"/>
          <w:sz w:val="24"/>
          <w:szCs w:val="24"/>
        </w:rPr>
        <w:t>Полное удовлетворение образовательных потребностей.</w:t>
      </w:r>
    </w:p>
    <w:p w:rsidR="00ED743D" w:rsidRPr="002806E0" w:rsidRDefault="00ED743D" w:rsidP="00ED743D">
      <w:pPr>
        <w:pStyle w:val="aa"/>
        <w:spacing w:before="0" w:beforeAutospacing="0" w:after="0" w:afterAutospacing="0"/>
        <w:jc w:val="both"/>
      </w:pPr>
    </w:p>
    <w:p w:rsidR="00ED743D" w:rsidRPr="002806E0" w:rsidRDefault="00ED743D" w:rsidP="00ED743D">
      <w:pPr>
        <w:pStyle w:val="aa"/>
        <w:spacing w:before="0" w:beforeAutospacing="0" w:after="0" w:afterAutospacing="0"/>
        <w:jc w:val="center"/>
      </w:pPr>
    </w:p>
    <w:p w:rsidR="00ED743D" w:rsidRPr="002806E0" w:rsidRDefault="00ED743D" w:rsidP="00ED743D">
      <w:pPr>
        <w:ind w:left="-540"/>
      </w:pPr>
    </w:p>
    <w:p w:rsidR="0022774A" w:rsidRDefault="0022774A" w:rsidP="00A0203B">
      <w:pPr>
        <w:spacing w:before="30" w:after="3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sectPr w:rsidR="0022774A" w:rsidSect="00690118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746"/>
    <w:multiLevelType w:val="hybridMultilevel"/>
    <w:tmpl w:val="8A600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9603A6"/>
    <w:multiLevelType w:val="hybridMultilevel"/>
    <w:tmpl w:val="064848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44880"/>
    <w:multiLevelType w:val="hybridMultilevel"/>
    <w:tmpl w:val="1CC64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E248DA"/>
    <w:multiLevelType w:val="hybridMultilevel"/>
    <w:tmpl w:val="1BA88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16F80"/>
    <w:multiLevelType w:val="hybridMultilevel"/>
    <w:tmpl w:val="C38A08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C70A03"/>
    <w:multiLevelType w:val="hybridMultilevel"/>
    <w:tmpl w:val="B2645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F625D2"/>
    <w:multiLevelType w:val="hybridMultilevel"/>
    <w:tmpl w:val="035094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73B43"/>
    <w:multiLevelType w:val="hybridMultilevel"/>
    <w:tmpl w:val="976CA8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263234E"/>
    <w:multiLevelType w:val="hybridMultilevel"/>
    <w:tmpl w:val="37728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F0600F"/>
    <w:multiLevelType w:val="hybridMultilevel"/>
    <w:tmpl w:val="AF40D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9770E2"/>
    <w:multiLevelType w:val="hybridMultilevel"/>
    <w:tmpl w:val="A85A01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D817DF"/>
    <w:multiLevelType w:val="hybridMultilevel"/>
    <w:tmpl w:val="D784A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F002AB"/>
    <w:multiLevelType w:val="hybridMultilevel"/>
    <w:tmpl w:val="0D0CF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B02D7"/>
    <w:multiLevelType w:val="multilevel"/>
    <w:tmpl w:val="56CE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406D9C"/>
    <w:multiLevelType w:val="hybridMultilevel"/>
    <w:tmpl w:val="AA82F2F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967846"/>
    <w:multiLevelType w:val="hybridMultilevel"/>
    <w:tmpl w:val="BC0EDBF0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6">
    <w:nsid w:val="37795BD6"/>
    <w:multiLevelType w:val="hybridMultilevel"/>
    <w:tmpl w:val="C6BA4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2C21F2"/>
    <w:multiLevelType w:val="hybridMultilevel"/>
    <w:tmpl w:val="DEDAE91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8">
    <w:nsid w:val="391110C4"/>
    <w:multiLevelType w:val="hybridMultilevel"/>
    <w:tmpl w:val="D28CD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2B3DEC"/>
    <w:multiLevelType w:val="hybridMultilevel"/>
    <w:tmpl w:val="8F2C1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E47E38"/>
    <w:multiLevelType w:val="hybridMultilevel"/>
    <w:tmpl w:val="E8103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B215C8"/>
    <w:multiLevelType w:val="hybridMultilevel"/>
    <w:tmpl w:val="A67A2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0149F0"/>
    <w:multiLevelType w:val="hybridMultilevel"/>
    <w:tmpl w:val="5BC89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141E14"/>
    <w:multiLevelType w:val="hybridMultilevel"/>
    <w:tmpl w:val="3692F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6060E6"/>
    <w:multiLevelType w:val="hybridMultilevel"/>
    <w:tmpl w:val="3D041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BF0107"/>
    <w:multiLevelType w:val="hybridMultilevel"/>
    <w:tmpl w:val="24C2B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9C6276"/>
    <w:multiLevelType w:val="hybridMultilevel"/>
    <w:tmpl w:val="D07006FC"/>
    <w:lvl w:ilvl="0" w:tplc="60040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C507E3"/>
    <w:multiLevelType w:val="hybridMultilevel"/>
    <w:tmpl w:val="5D12EE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53E65FD"/>
    <w:multiLevelType w:val="hybridMultilevel"/>
    <w:tmpl w:val="E424C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326549"/>
    <w:multiLevelType w:val="hybridMultilevel"/>
    <w:tmpl w:val="966E6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CB55BDC"/>
    <w:multiLevelType w:val="hybridMultilevel"/>
    <w:tmpl w:val="C2F26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D957256"/>
    <w:multiLevelType w:val="hybridMultilevel"/>
    <w:tmpl w:val="46FECD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581DCB"/>
    <w:multiLevelType w:val="hybridMultilevel"/>
    <w:tmpl w:val="63D43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6E7348"/>
    <w:multiLevelType w:val="hybridMultilevel"/>
    <w:tmpl w:val="2A52D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E2588"/>
    <w:multiLevelType w:val="hybridMultilevel"/>
    <w:tmpl w:val="1EFC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AB5574"/>
    <w:multiLevelType w:val="hybridMultilevel"/>
    <w:tmpl w:val="13C0FA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3655E3"/>
    <w:multiLevelType w:val="multilevel"/>
    <w:tmpl w:val="572EE1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5C51AC"/>
    <w:multiLevelType w:val="hybridMultilevel"/>
    <w:tmpl w:val="0032F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15"/>
  </w:num>
  <w:num w:numId="4">
    <w:abstractNumId w:val="17"/>
  </w:num>
  <w:num w:numId="5">
    <w:abstractNumId w:val="2"/>
  </w:num>
  <w:num w:numId="6">
    <w:abstractNumId w:val="0"/>
  </w:num>
  <w:num w:numId="7">
    <w:abstractNumId w:val="23"/>
  </w:num>
  <w:num w:numId="8">
    <w:abstractNumId w:val="4"/>
  </w:num>
  <w:num w:numId="9">
    <w:abstractNumId w:val="35"/>
  </w:num>
  <w:num w:numId="10">
    <w:abstractNumId w:val="24"/>
  </w:num>
  <w:num w:numId="11">
    <w:abstractNumId w:val="25"/>
  </w:num>
  <w:num w:numId="12">
    <w:abstractNumId w:val="9"/>
  </w:num>
  <w:num w:numId="13">
    <w:abstractNumId w:val="20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0"/>
  </w:num>
  <w:num w:numId="17">
    <w:abstractNumId w:val="28"/>
  </w:num>
  <w:num w:numId="18">
    <w:abstractNumId w:val="19"/>
  </w:num>
  <w:num w:numId="19">
    <w:abstractNumId w:val="21"/>
  </w:num>
  <w:num w:numId="20">
    <w:abstractNumId w:val="5"/>
  </w:num>
  <w:num w:numId="21">
    <w:abstractNumId w:val="1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3"/>
  </w:num>
  <w:num w:numId="27">
    <w:abstractNumId w:val="32"/>
  </w:num>
  <w:num w:numId="28">
    <w:abstractNumId w:val="26"/>
  </w:num>
  <w:num w:numId="29">
    <w:abstractNumId w:val="8"/>
  </w:num>
  <w:num w:numId="30">
    <w:abstractNumId w:val="34"/>
  </w:num>
  <w:num w:numId="31">
    <w:abstractNumId w:val="16"/>
  </w:num>
  <w:num w:numId="32">
    <w:abstractNumId w:val="37"/>
  </w:num>
  <w:num w:numId="33">
    <w:abstractNumId w:val="13"/>
  </w:num>
  <w:num w:numId="34">
    <w:abstractNumId w:val="36"/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3"/>
  </w:num>
  <w:num w:numId="38">
    <w:abstractNumId w:val="1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683"/>
    <w:rsid w:val="0002153C"/>
    <w:rsid w:val="000B63E9"/>
    <w:rsid w:val="000C70DE"/>
    <w:rsid w:val="00100C74"/>
    <w:rsid w:val="00115C21"/>
    <w:rsid w:val="00152F3D"/>
    <w:rsid w:val="001643EA"/>
    <w:rsid w:val="00180418"/>
    <w:rsid w:val="0022774A"/>
    <w:rsid w:val="002278A5"/>
    <w:rsid w:val="00337F3F"/>
    <w:rsid w:val="0034469A"/>
    <w:rsid w:val="00350541"/>
    <w:rsid w:val="00363695"/>
    <w:rsid w:val="0037642D"/>
    <w:rsid w:val="00491833"/>
    <w:rsid w:val="00496149"/>
    <w:rsid w:val="00531703"/>
    <w:rsid w:val="00531FED"/>
    <w:rsid w:val="005448FF"/>
    <w:rsid w:val="005F24B5"/>
    <w:rsid w:val="00601969"/>
    <w:rsid w:val="006169F1"/>
    <w:rsid w:val="0064675D"/>
    <w:rsid w:val="00650683"/>
    <w:rsid w:val="00690118"/>
    <w:rsid w:val="006E0180"/>
    <w:rsid w:val="006E4B33"/>
    <w:rsid w:val="00751FC7"/>
    <w:rsid w:val="00764925"/>
    <w:rsid w:val="007923FB"/>
    <w:rsid w:val="007F3681"/>
    <w:rsid w:val="008270FA"/>
    <w:rsid w:val="00867DED"/>
    <w:rsid w:val="008A049A"/>
    <w:rsid w:val="008D1ECA"/>
    <w:rsid w:val="009555BD"/>
    <w:rsid w:val="00961F66"/>
    <w:rsid w:val="009C3AB4"/>
    <w:rsid w:val="009E775D"/>
    <w:rsid w:val="00A0203B"/>
    <w:rsid w:val="00A358BC"/>
    <w:rsid w:val="00B1222D"/>
    <w:rsid w:val="00B351B7"/>
    <w:rsid w:val="00B87871"/>
    <w:rsid w:val="00B925EB"/>
    <w:rsid w:val="00C11959"/>
    <w:rsid w:val="00C84A3B"/>
    <w:rsid w:val="00CA668B"/>
    <w:rsid w:val="00CD4B4C"/>
    <w:rsid w:val="00D34A40"/>
    <w:rsid w:val="00D52A90"/>
    <w:rsid w:val="00D65728"/>
    <w:rsid w:val="00DA5ED9"/>
    <w:rsid w:val="00DB6F00"/>
    <w:rsid w:val="00DD6548"/>
    <w:rsid w:val="00E20F12"/>
    <w:rsid w:val="00E223BD"/>
    <w:rsid w:val="00E26E17"/>
    <w:rsid w:val="00E42C37"/>
    <w:rsid w:val="00E44A41"/>
    <w:rsid w:val="00E51AEE"/>
    <w:rsid w:val="00EA3A9A"/>
    <w:rsid w:val="00ED743D"/>
    <w:rsid w:val="00F23370"/>
    <w:rsid w:val="00FC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C7"/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CD4B4C"/>
    <w:pPr>
      <w:keepNext/>
      <w:spacing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D4B4C"/>
    <w:pPr>
      <w:keepNext/>
      <w:spacing w:line="240" w:lineRule="auto"/>
      <w:jc w:val="center"/>
      <w:outlineLvl w:val="2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6E4B33"/>
    <w:pPr>
      <w:spacing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6E4B3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E4B33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4B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B33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5448FF"/>
    <w:pPr>
      <w:spacing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8270FA"/>
    <w:pPr>
      <w:spacing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270FA"/>
    <w:pPr>
      <w:spacing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84A3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E775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E775D"/>
    <w:rPr>
      <w:color w:val="800080" w:themeColor="followedHyperlink"/>
      <w:u w:val="single"/>
    </w:rPr>
  </w:style>
  <w:style w:type="paragraph" w:styleId="aa">
    <w:name w:val="Normal (Web)"/>
    <w:basedOn w:val="a"/>
    <w:unhideWhenUsed/>
    <w:rsid w:val="009C3A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b">
    <w:name w:val="Strong"/>
    <w:qFormat/>
    <w:rsid w:val="00DD6548"/>
    <w:rPr>
      <w:b/>
      <w:bCs/>
    </w:rPr>
  </w:style>
  <w:style w:type="paragraph" w:styleId="ac">
    <w:name w:val="Body Text Indent"/>
    <w:basedOn w:val="a"/>
    <w:link w:val="ad"/>
    <w:rsid w:val="00DD6548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D6548"/>
    <w:rPr>
      <w:sz w:val="24"/>
      <w:szCs w:val="24"/>
      <w:lang w:eastAsia="ru-RU"/>
    </w:rPr>
  </w:style>
  <w:style w:type="paragraph" w:styleId="ae">
    <w:name w:val="Body Text"/>
    <w:basedOn w:val="a"/>
    <w:link w:val="af"/>
    <w:rsid w:val="0037642D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37642D"/>
    <w:rPr>
      <w:sz w:val="24"/>
      <w:szCs w:val="24"/>
      <w:lang w:eastAsia="ru-RU"/>
    </w:rPr>
  </w:style>
  <w:style w:type="paragraph" w:customStyle="1" w:styleId="p8">
    <w:name w:val="p8"/>
    <w:basedOn w:val="a"/>
    <w:rsid w:val="00B925EB"/>
    <w:pPr>
      <w:spacing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t81">
    <w:name w:val="t81"/>
    <w:rsid w:val="00B925EB"/>
    <w:rPr>
      <w:rFonts w:ascii="Times New Roman" w:hAnsi="Times New Roman" w:cs="Times New Roman" w:hint="default"/>
      <w:color w:val="000000"/>
      <w:sz w:val="29"/>
      <w:szCs w:val="29"/>
    </w:rPr>
  </w:style>
  <w:style w:type="character" w:customStyle="1" w:styleId="10">
    <w:name w:val="Заголовок 1 Знак"/>
    <w:basedOn w:val="a0"/>
    <w:link w:val="1"/>
    <w:rsid w:val="00CD4B4C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CD4B4C"/>
    <w:rPr>
      <w:sz w:val="28"/>
      <w:lang w:eastAsia="ru-RU"/>
    </w:rPr>
  </w:style>
  <w:style w:type="character" w:customStyle="1" w:styleId="apple-converted-space">
    <w:name w:val="apple-converted-space"/>
    <w:basedOn w:val="a0"/>
    <w:rsid w:val="00D52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C7"/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CD4B4C"/>
    <w:pPr>
      <w:keepNext/>
      <w:spacing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D4B4C"/>
    <w:pPr>
      <w:keepNext/>
      <w:spacing w:line="240" w:lineRule="auto"/>
      <w:jc w:val="center"/>
      <w:outlineLvl w:val="2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6E4B33"/>
    <w:pPr>
      <w:spacing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6E4B3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E4B33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4B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B33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5448FF"/>
    <w:pPr>
      <w:spacing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8270FA"/>
    <w:pPr>
      <w:spacing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270FA"/>
    <w:pPr>
      <w:spacing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84A3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E775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E775D"/>
    <w:rPr>
      <w:color w:val="800080" w:themeColor="followedHyperlink"/>
      <w:u w:val="single"/>
    </w:rPr>
  </w:style>
  <w:style w:type="paragraph" w:styleId="aa">
    <w:name w:val="Normal (Web)"/>
    <w:basedOn w:val="a"/>
    <w:unhideWhenUsed/>
    <w:rsid w:val="009C3A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b">
    <w:name w:val="Strong"/>
    <w:qFormat/>
    <w:rsid w:val="00DD6548"/>
    <w:rPr>
      <w:b/>
      <w:bCs/>
    </w:rPr>
  </w:style>
  <w:style w:type="paragraph" w:styleId="ac">
    <w:name w:val="Body Text Indent"/>
    <w:basedOn w:val="a"/>
    <w:link w:val="ad"/>
    <w:rsid w:val="00DD6548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D6548"/>
    <w:rPr>
      <w:sz w:val="24"/>
      <w:szCs w:val="24"/>
      <w:lang w:eastAsia="ru-RU"/>
    </w:rPr>
  </w:style>
  <w:style w:type="paragraph" w:styleId="ae">
    <w:name w:val="Body Text"/>
    <w:basedOn w:val="a"/>
    <w:link w:val="af"/>
    <w:rsid w:val="0037642D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37642D"/>
    <w:rPr>
      <w:sz w:val="24"/>
      <w:szCs w:val="24"/>
      <w:lang w:eastAsia="ru-RU"/>
    </w:rPr>
  </w:style>
  <w:style w:type="paragraph" w:customStyle="1" w:styleId="p8">
    <w:name w:val="p8"/>
    <w:basedOn w:val="a"/>
    <w:rsid w:val="00B925EB"/>
    <w:pPr>
      <w:spacing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t81">
    <w:name w:val="t81"/>
    <w:rsid w:val="00B925EB"/>
    <w:rPr>
      <w:rFonts w:ascii="Times New Roman" w:hAnsi="Times New Roman" w:cs="Times New Roman" w:hint="default"/>
      <w:color w:val="000000"/>
      <w:sz w:val="29"/>
      <w:szCs w:val="29"/>
    </w:rPr>
  </w:style>
  <w:style w:type="character" w:customStyle="1" w:styleId="10">
    <w:name w:val="Заголовок 1 Знак"/>
    <w:basedOn w:val="a0"/>
    <w:link w:val="1"/>
    <w:rsid w:val="00CD4B4C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CD4B4C"/>
    <w:rPr>
      <w:sz w:val="28"/>
      <w:lang w:eastAsia="ru-RU"/>
    </w:rPr>
  </w:style>
  <w:style w:type="character" w:customStyle="1" w:styleId="apple-converted-space">
    <w:name w:val="apple-converted-space"/>
    <w:basedOn w:val="a0"/>
    <w:rsid w:val="00D52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chupaevo/dou" TargetMode="External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2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923076923076923E-2"/>
          <c:y val="0.10071942446043168"/>
          <c:w val="0.81692307692307742"/>
          <c:h val="0.654676258992806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93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подготов.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0.12</c:v>
                </c:pt>
                <c:pt idx="1">
                  <c:v>0.25</c:v>
                </c:pt>
                <c:pt idx="2" formatCode="0.00%">
                  <c:v>0.38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3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подготов.</c:v>
                </c:pt>
              </c:strCache>
            </c:strRef>
          </c:cat>
          <c:val>
            <c:numRef>
              <c:f>Sheet1!$B$3:$E$3</c:f>
              <c:numCache>
                <c:formatCode>0.00%</c:formatCode>
                <c:ptCount val="4"/>
                <c:pt idx="0">
                  <c:v>0.46</c:v>
                </c:pt>
                <c:pt idx="1">
                  <c:v>0.75</c:v>
                </c:pt>
                <c:pt idx="2">
                  <c:v>0.57999999999999996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93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0.00%">
                  <c:v>0.42</c:v>
                </c:pt>
                <c:pt idx="2" formatCode="0.00%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1150848"/>
        <c:axId val="89101376"/>
        <c:axId val="0"/>
      </c:bar3DChart>
      <c:catAx>
        <c:axId val="91150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34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9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1013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9101376"/>
        <c:scaling>
          <c:orientation val="minMax"/>
        </c:scaling>
        <c:delete val="0"/>
        <c:axPos val="l"/>
        <c:majorGridlines>
          <c:spPr>
            <a:ln w="2349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234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9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1150848"/>
        <c:crosses val="autoZero"/>
        <c:crossBetween val="between"/>
      </c:valAx>
      <c:spPr>
        <a:noFill/>
        <a:ln w="18740">
          <a:noFill/>
        </a:ln>
      </c:spPr>
    </c:plotArea>
    <c:legend>
      <c:legendPos val="r"/>
      <c:layout>
        <c:manualLayout>
          <c:xMode val="edge"/>
          <c:yMode val="edge"/>
          <c:x val="0.88957061484335742"/>
          <c:y val="0.30000007620017177"/>
          <c:w val="0.1027607639470598"/>
          <c:h val="0.41428585580031896"/>
        </c:manualLayout>
      </c:layout>
      <c:overlay val="0"/>
      <c:spPr>
        <a:noFill/>
        <a:ln w="2349">
          <a:solidFill>
            <a:srgbClr val="000000"/>
          </a:solidFill>
          <a:prstDash val="solid"/>
        </a:ln>
      </c:spPr>
      <c:txPr>
        <a:bodyPr/>
        <a:lstStyle/>
        <a:p>
          <a:pPr>
            <a:defRPr sz="54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59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2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923076923076923E-2"/>
          <c:y val="0.10071942446043168"/>
          <c:w val="0.81692307692307742"/>
          <c:h val="0.654676258992806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942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Подготовит группа  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 formatCode="General">
                  <c:v>0</c:v>
                </c:pt>
                <c:pt idx="1">
                  <c:v>0.06</c:v>
                </c:pt>
                <c:pt idx="2">
                  <c:v>0.26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42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Подготовит группа  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0.54</c:v>
                </c:pt>
                <c:pt idx="1">
                  <c:v>0.94</c:v>
                </c:pt>
                <c:pt idx="2">
                  <c:v>0.52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942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Подготовит группа 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0%">
                  <c:v>0.46</c:v>
                </c:pt>
                <c:pt idx="2" formatCode="0%">
                  <c:v>0.22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1148288"/>
        <c:axId val="89099648"/>
        <c:axId val="0"/>
      </c:bar3DChart>
      <c:catAx>
        <c:axId val="91148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3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9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0996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9099648"/>
        <c:scaling>
          <c:orientation val="minMax"/>
        </c:scaling>
        <c:delete val="0"/>
        <c:axPos val="l"/>
        <c:majorGridlines>
          <c:spPr>
            <a:ln w="235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3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9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1148288"/>
        <c:crosses val="autoZero"/>
        <c:crossBetween val="between"/>
      </c:valAx>
      <c:spPr>
        <a:noFill/>
        <a:ln w="18801">
          <a:noFill/>
        </a:ln>
      </c:spPr>
    </c:plotArea>
    <c:legend>
      <c:legendPos val="r"/>
      <c:layout>
        <c:manualLayout>
          <c:xMode val="edge"/>
          <c:yMode val="edge"/>
          <c:x val="0.88957060493791007"/>
          <c:y val="0.30000058246131323"/>
          <c:w val="0.10276079279400929"/>
          <c:h val="0.41428596391199135"/>
        </c:manualLayout>
      </c:layout>
      <c:overlay val="0"/>
      <c:spPr>
        <a:noFill/>
        <a:ln w="2357">
          <a:solidFill>
            <a:srgbClr val="000000"/>
          </a:solidFill>
          <a:prstDash val="solid"/>
        </a:ln>
      </c:spPr>
      <c:txPr>
        <a:bodyPr/>
        <a:lstStyle/>
        <a:p>
          <a:pPr>
            <a:defRPr sz="546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59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2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0000000000000029E-2"/>
          <c:y val="7.8787878787878782E-2"/>
          <c:w val="0.79230769230769249"/>
          <c:h val="0.715151515151515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997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0.2</c:v>
                </c:pt>
                <c:pt idx="1">
                  <c:v>0.4</c:v>
                </c:pt>
                <c:pt idx="2">
                  <c:v>0.4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97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0.55000000000000004</c:v>
                </c:pt>
                <c:pt idx="1">
                  <c:v>0.6</c:v>
                </c:pt>
                <c:pt idx="2">
                  <c:v>0.55000000000000004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997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0%">
                  <c:v>0.25</c:v>
                </c:pt>
                <c:pt idx="2" formatCode="0%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1149824"/>
        <c:axId val="89101952"/>
        <c:axId val="0"/>
      </c:bar3DChart>
      <c:catAx>
        <c:axId val="91149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49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2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101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9101952"/>
        <c:scaling>
          <c:orientation val="minMax"/>
        </c:scaling>
        <c:delete val="0"/>
        <c:axPos val="l"/>
        <c:majorGridlines>
          <c:spPr>
            <a:ln w="249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249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2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1149824"/>
        <c:crosses val="autoZero"/>
        <c:crossBetween val="between"/>
      </c:valAx>
      <c:spPr>
        <a:noFill/>
        <a:ln w="19925">
          <a:noFill/>
        </a:ln>
      </c:spPr>
    </c:plotArea>
    <c:legend>
      <c:legendPos val="r"/>
      <c:layout>
        <c:manualLayout>
          <c:xMode val="edge"/>
          <c:yMode val="edge"/>
          <c:x val="0.88923071220435002"/>
          <c:y val="0.3272731677771048"/>
          <c:w val="0.10461547524665804"/>
          <c:h val="0.35151483949121742"/>
        </c:manualLayout>
      </c:layout>
      <c:overlay val="0"/>
      <c:spPr>
        <a:noFill/>
        <a:ln w="2495">
          <a:solidFill>
            <a:srgbClr val="000000"/>
          </a:solidFill>
          <a:prstDash val="solid"/>
        </a:ln>
      </c:spPr>
      <c:txPr>
        <a:bodyPr/>
        <a:lstStyle/>
        <a:p>
          <a:pPr>
            <a:defRPr sz="57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2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2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9510703363914373E-2"/>
          <c:y val="7.6923076923076927E-2"/>
          <c:w val="0.78899082568807388"/>
          <c:h val="0.736263736263736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013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0.24</c:v>
                </c:pt>
                <c:pt idx="1">
                  <c:v>0.36</c:v>
                </c:pt>
                <c:pt idx="2">
                  <c:v>0.6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013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0.56000000000000005</c:v>
                </c:pt>
                <c:pt idx="1">
                  <c:v>0.64</c:v>
                </c:pt>
                <c:pt idx="2">
                  <c:v>0.4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013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0%">
                  <c:v>0.2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013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подготов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3742336"/>
        <c:axId val="89124224"/>
        <c:axId val="0"/>
      </c:bar3DChart>
      <c:catAx>
        <c:axId val="113742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53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3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124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9124224"/>
        <c:scaling>
          <c:orientation val="minMax"/>
        </c:scaling>
        <c:delete val="0"/>
        <c:axPos val="l"/>
        <c:majorGridlines>
          <c:spPr>
            <a:ln w="253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253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3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3742336"/>
        <c:crosses val="autoZero"/>
        <c:crossBetween val="between"/>
      </c:valAx>
      <c:spPr>
        <a:noFill/>
        <a:ln w="20278">
          <a:noFill/>
        </a:ln>
      </c:spPr>
    </c:plotArea>
    <c:legend>
      <c:legendPos val="r"/>
      <c:layout>
        <c:manualLayout>
          <c:xMode val="edge"/>
          <c:yMode val="edge"/>
          <c:x val="0.88532111837616667"/>
          <c:y val="0.29120866923606281"/>
          <c:w val="0.10856279816113723"/>
          <c:h val="0.42307720767995582"/>
        </c:manualLayout>
      </c:layout>
      <c:overlay val="0"/>
      <c:spPr>
        <a:noFill/>
        <a:ln w="2535">
          <a:solidFill>
            <a:srgbClr val="000000"/>
          </a:solidFill>
          <a:prstDash val="solid"/>
        </a:ln>
      </c:spPr>
      <c:txPr>
        <a:bodyPr/>
        <a:lstStyle/>
        <a:p>
          <a:pPr>
            <a:defRPr sz="58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3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2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9510703363914373E-2"/>
          <c:y val="7.6923076923076927E-2"/>
          <c:w val="0.78899082568807388"/>
          <c:h val="0.736263736263736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015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0.24</c:v>
                </c:pt>
                <c:pt idx="1">
                  <c:v>0.36</c:v>
                </c:pt>
                <c:pt idx="2">
                  <c:v>0.6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015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0.56000000000000005</c:v>
                </c:pt>
                <c:pt idx="1">
                  <c:v>0.64</c:v>
                </c:pt>
                <c:pt idx="2">
                  <c:v>0.4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015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0%">
                  <c:v>0.2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015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3743872"/>
        <c:axId val="89125952"/>
        <c:axId val="0"/>
      </c:bar3DChart>
      <c:catAx>
        <c:axId val="113743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53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4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125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9125952"/>
        <c:scaling>
          <c:orientation val="minMax"/>
        </c:scaling>
        <c:delete val="0"/>
        <c:axPos val="l"/>
        <c:majorGridlines>
          <c:spPr>
            <a:ln w="2539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253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4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3743872"/>
        <c:crosses val="autoZero"/>
        <c:crossBetween val="between"/>
      </c:valAx>
      <c:spPr>
        <a:noFill/>
        <a:ln w="20312">
          <a:noFill/>
        </a:ln>
      </c:spPr>
    </c:plotArea>
    <c:legend>
      <c:legendPos val="r"/>
      <c:layout>
        <c:manualLayout>
          <c:xMode val="edge"/>
          <c:yMode val="edge"/>
          <c:x val="0.88532122975073979"/>
          <c:y val="0.29120892675300836"/>
          <c:w val="0.10856278315529033"/>
          <c:h val="0.42307703340361147"/>
        </c:manualLayout>
      </c:layout>
      <c:overlay val="0"/>
      <c:spPr>
        <a:noFill/>
        <a:ln w="2539">
          <a:solidFill>
            <a:srgbClr val="000000"/>
          </a:solidFill>
          <a:prstDash val="solid"/>
        </a:ln>
      </c:spPr>
      <c:txPr>
        <a:bodyPr/>
        <a:lstStyle/>
        <a:p>
          <a:pPr>
            <a:defRPr sz="58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4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2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0495356037151702E-2"/>
          <c:y val="7.1428571428571425E-2"/>
          <c:w val="0.79102167182662542"/>
          <c:h val="0.741758241758241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021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0.08</c:v>
                </c:pt>
                <c:pt idx="1">
                  <c:v>0.42</c:v>
                </c:pt>
                <c:pt idx="2">
                  <c:v>0.84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021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0.76</c:v>
                </c:pt>
                <c:pt idx="1">
                  <c:v>0.57999999999999996</c:v>
                </c:pt>
                <c:pt idx="2">
                  <c:v>0.16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021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0%">
                  <c:v>0.16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4634752"/>
        <c:axId val="89124800"/>
        <c:axId val="0"/>
      </c:bar3DChart>
      <c:catAx>
        <c:axId val="114634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55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4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124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9124800"/>
        <c:scaling>
          <c:orientation val="minMax"/>
        </c:scaling>
        <c:delete val="0"/>
        <c:axPos val="l"/>
        <c:majorGridlines>
          <c:spPr>
            <a:ln w="2553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255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4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4634752"/>
        <c:crosses val="autoZero"/>
        <c:crossBetween val="between"/>
      </c:valAx>
      <c:spPr>
        <a:noFill/>
        <a:ln w="20428">
          <a:noFill/>
        </a:ln>
      </c:spPr>
    </c:plotArea>
    <c:legend>
      <c:legendPos val="r"/>
      <c:layout>
        <c:manualLayout>
          <c:xMode val="edge"/>
          <c:yMode val="edge"/>
          <c:x val="0.88854496951307804"/>
          <c:y val="0.34065951587785742"/>
          <c:w val="0.10526315789473684"/>
          <c:h val="0.31868155879558241"/>
        </c:manualLayout>
      </c:layout>
      <c:overlay val="0"/>
      <c:spPr>
        <a:noFill/>
        <a:ln w="2553">
          <a:solidFill>
            <a:srgbClr val="000000"/>
          </a:solidFill>
          <a:prstDash val="solid"/>
        </a:ln>
      </c:spPr>
      <c:txPr>
        <a:bodyPr/>
        <a:lstStyle/>
        <a:p>
          <a:pPr>
            <a:defRPr sz="59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4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2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9510703363914373E-2"/>
          <c:y val="8.771929824561403E-2"/>
          <c:w val="0.78899082568807388"/>
          <c:h val="0.713450292397660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993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Sheet1!$B$2:$F$2</c:f>
              <c:numCache>
                <c:formatCode>0%</c:formatCode>
                <c:ptCount val="5"/>
                <c:pt idx="0">
                  <c:v>0.24</c:v>
                </c:pt>
                <c:pt idx="1">
                  <c:v>0.36</c:v>
                </c:pt>
                <c:pt idx="2">
                  <c:v>0.66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93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Sheet1!$B$3:$F$3</c:f>
              <c:numCache>
                <c:formatCode>0%</c:formatCode>
                <c:ptCount val="5"/>
                <c:pt idx="0">
                  <c:v>0.66</c:v>
                </c:pt>
                <c:pt idx="1">
                  <c:v>0.64</c:v>
                </c:pt>
                <c:pt idx="2">
                  <c:v>0.34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993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 formatCode="0%">
                  <c:v>0.1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993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8930816"/>
        <c:axId val="89127104"/>
        <c:axId val="0"/>
      </c:bar3DChart>
      <c:catAx>
        <c:axId val="88930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4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2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9127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9127104"/>
        <c:scaling>
          <c:orientation val="minMax"/>
        </c:scaling>
        <c:delete val="0"/>
        <c:axPos val="l"/>
        <c:majorGridlines>
          <c:spPr>
            <a:ln w="2483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24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2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8930816"/>
        <c:crosses val="autoZero"/>
        <c:crossBetween val="between"/>
      </c:valAx>
      <c:spPr>
        <a:noFill/>
        <a:ln w="19826">
          <a:noFill/>
        </a:ln>
      </c:spPr>
    </c:plotArea>
    <c:legend>
      <c:legendPos val="r"/>
      <c:layout>
        <c:manualLayout>
          <c:xMode val="edge"/>
          <c:yMode val="edge"/>
          <c:x val="0.88532111837616667"/>
          <c:y val="0.27485410636405533"/>
          <c:w val="0.10856263268268862"/>
          <c:h val="0.45029233662192575"/>
        </c:manualLayout>
      </c:layout>
      <c:overlay val="0"/>
      <c:spPr>
        <a:noFill/>
        <a:ln w="2483">
          <a:solidFill>
            <a:srgbClr val="000000"/>
          </a:solidFill>
          <a:prstDash val="solid"/>
        </a:ln>
      </c:spPr>
      <c:txPr>
        <a:bodyPr/>
        <a:lstStyle/>
        <a:p>
          <a:pPr>
            <a:defRPr sz="57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2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2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9093701996927802E-2"/>
          <c:y val="9.1503267973856231E-2"/>
          <c:w val="0.78341013824884798"/>
          <c:h val="0.6862745098039215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970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 formatCode="General">
                  <c:v>0</c:v>
                </c:pt>
                <c:pt idx="1">
                  <c:v>0.25</c:v>
                </c:pt>
                <c:pt idx="2">
                  <c:v>0.54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70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0.7</c:v>
                </c:pt>
                <c:pt idx="1">
                  <c:v>0.75</c:v>
                </c:pt>
                <c:pt idx="2">
                  <c:v>0.42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970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Средняя</c:v>
                </c:pt>
                <c:pt idx="1">
                  <c:v>старшая</c:v>
                </c:pt>
                <c:pt idx="2">
                  <c:v>Подгот.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0%">
                  <c:v>0.3</c:v>
                </c:pt>
                <c:pt idx="2" formatCode="0%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4584064"/>
        <c:axId val="115083520"/>
        <c:axId val="0"/>
      </c:bar3DChart>
      <c:catAx>
        <c:axId val="114584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42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1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50835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5083520"/>
        <c:scaling>
          <c:orientation val="minMax"/>
        </c:scaling>
        <c:delete val="0"/>
        <c:axPos val="l"/>
        <c:majorGridlines>
          <c:spPr>
            <a:ln w="242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42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1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4584064"/>
        <c:crosses val="autoZero"/>
        <c:crossBetween val="between"/>
      </c:valAx>
      <c:spPr>
        <a:noFill/>
        <a:ln w="19417">
          <a:noFill/>
        </a:ln>
      </c:spPr>
    </c:plotArea>
    <c:legend>
      <c:legendPos val="r"/>
      <c:layout>
        <c:manualLayout>
          <c:xMode val="edge"/>
          <c:yMode val="edge"/>
          <c:x val="0.88940098952802726"/>
          <c:y val="0.31372552559817951"/>
          <c:w val="0.1044546301945547"/>
          <c:h val="0.37908548655107804"/>
        </c:manualLayout>
      </c:layout>
      <c:overlay val="0"/>
      <c:spPr>
        <a:noFill/>
        <a:ln w="2427">
          <a:solidFill>
            <a:srgbClr val="000000"/>
          </a:solidFill>
          <a:prstDash val="solid"/>
        </a:ln>
      </c:spPr>
      <c:txPr>
        <a:bodyPr/>
        <a:lstStyle/>
        <a:p>
          <a:pPr>
            <a:defRPr sz="56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1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17</Pages>
  <Words>4539</Words>
  <Characters>25873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Админ</cp:lastModifiedBy>
  <cp:revision>44</cp:revision>
  <dcterms:created xsi:type="dcterms:W3CDTF">2013-10-07T11:02:00Z</dcterms:created>
  <dcterms:modified xsi:type="dcterms:W3CDTF">2013-10-13T15:00:00Z</dcterms:modified>
</cp:coreProperties>
</file>